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55B00" w14:textId="5E29D6C1" w:rsidR="00FF2E4D" w:rsidRPr="00180581" w:rsidRDefault="00BE7879" w:rsidP="00BE7879">
      <w:pPr>
        <w:jc w:val="center"/>
        <w:rPr>
          <w:rFonts w:ascii="Times New Roman" w:hAnsi="Times New Roman" w:cs="Times New Roman"/>
          <w:b/>
        </w:rPr>
      </w:pPr>
      <w:r w:rsidRPr="00180581">
        <w:rPr>
          <w:rFonts w:ascii="Times New Roman" w:hAnsi="Times New Roman" w:cs="Times New Roman"/>
          <w:b/>
        </w:rPr>
        <w:t>NCDA COMMITTEE ON DIVERSITY INITIATIVES AND CULTURAL INCLUSION</w:t>
      </w:r>
    </w:p>
    <w:p w14:paraId="06208D52" w14:textId="099DCD0F" w:rsidR="00BE7879" w:rsidRPr="00180581" w:rsidRDefault="00E131F0" w:rsidP="00BE7879">
      <w:pPr>
        <w:jc w:val="center"/>
        <w:rPr>
          <w:rFonts w:ascii="Times New Roman" w:hAnsi="Times New Roman" w:cs="Times New Roman"/>
          <w:b/>
        </w:rPr>
      </w:pPr>
      <w:r>
        <w:rPr>
          <w:rFonts w:ascii="Times New Roman" w:hAnsi="Times New Roman" w:cs="Times New Roman"/>
          <w:b/>
        </w:rPr>
        <w:t xml:space="preserve">YEAR END REPORT </w:t>
      </w:r>
      <w:r w:rsidR="00BE7879" w:rsidRPr="00180581">
        <w:rPr>
          <w:rFonts w:ascii="Times New Roman" w:hAnsi="Times New Roman" w:cs="Times New Roman"/>
          <w:b/>
        </w:rPr>
        <w:t>201</w:t>
      </w:r>
      <w:r w:rsidR="002C0079" w:rsidRPr="00180581">
        <w:rPr>
          <w:rFonts w:ascii="Times New Roman" w:hAnsi="Times New Roman" w:cs="Times New Roman"/>
          <w:b/>
        </w:rPr>
        <w:t>9-2020</w:t>
      </w:r>
    </w:p>
    <w:p w14:paraId="4B769231" w14:textId="6262D3A3" w:rsidR="00BE7879" w:rsidRPr="00180581" w:rsidRDefault="00BE7879" w:rsidP="00BE7879">
      <w:pPr>
        <w:jc w:val="center"/>
        <w:rPr>
          <w:rFonts w:ascii="Times New Roman" w:hAnsi="Times New Roman" w:cs="Times New Roman"/>
          <w:b/>
        </w:rPr>
      </w:pPr>
    </w:p>
    <w:p w14:paraId="25E95993" w14:textId="77777777" w:rsidR="00F626FF" w:rsidRPr="00180581" w:rsidRDefault="00F626FF" w:rsidP="00F626FF">
      <w:pPr>
        <w:ind w:right="-720"/>
        <w:rPr>
          <w:rFonts w:ascii="Times New Roman" w:hAnsi="Times New Roman" w:cs="Times New Roman"/>
        </w:rPr>
      </w:pPr>
      <w:r w:rsidRPr="00180581">
        <w:rPr>
          <w:rFonts w:ascii="Times New Roman" w:hAnsi="Times New Roman" w:cs="Times New Roman"/>
          <w:b/>
          <w:u w:val="single"/>
        </w:rPr>
        <w:t>Co-Chairs</w:t>
      </w:r>
    </w:p>
    <w:p w14:paraId="01C6424D" w14:textId="0860DBF8" w:rsidR="00804BAD" w:rsidRPr="00804BAD" w:rsidRDefault="00F626FF" w:rsidP="00804BAD">
      <w:pPr>
        <w:ind w:right="-720"/>
        <w:rPr>
          <w:rFonts w:ascii="Times New Roman" w:hAnsi="Times New Roman" w:cs="Times New Roman"/>
        </w:rPr>
      </w:pPr>
      <w:r w:rsidRPr="00180581">
        <w:rPr>
          <w:rFonts w:ascii="Times New Roman" w:hAnsi="Times New Roman" w:cs="Times New Roman"/>
        </w:rPr>
        <w:t>Christian D. Chan, PhD, NCC</w:t>
      </w:r>
      <w:r w:rsidRPr="00180581">
        <w:rPr>
          <w:rFonts w:ascii="Times New Roman" w:hAnsi="Times New Roman" w:cs="Times New Roman"/>
        </w:rPr>
        <w:br/>
        <w:t>Assistant Professor</w:t>
      </w:r>
      <w:r w:rsidRPr="00180581">
        <w:rPr>
          <w:rFonts w:ascii="Times New Roman" w:hAnsi="Times New Roman" w:cs="Times New Roman"/>
        </w:rPr>
        <w:br/>
      </w:r>
      <w:r w:rsidR="00804BAD" w:rsidRPr="00804BAD">
        <w:rPr>
          <w:rFonts w:ascii="Times New Roman" w:hAnsi="Times New Roman" w:cs="Times New Roman"/>
        </w:rPr>
        <w:t>Department of Counseling and Educational Development</w:t>
      </w:r>
      <w:r w:rsidR="00804BAD" w:rsidRPr="00804BAD">
        <w:rPr>
          <w:rFonts w:ascii="Times New Roman" w:hAnsi="Times New Roman" w:cs="Times New Roman"/>
        </w:rPr>
        <w:br/>
        <w:t>The University of North Carolina at Greensboro</w:t>
      </w:r>
      <w:r w:rsidR="00804BAD" w:rsidRPr="00804BAD">
        <w:rPr>
          <w:rFonts w:ascii="Times New Roman" w:hAnsi="Times New Roman" w:cs="Times New Roman"/>
        </w:rPr>
        <w:br/>
        <w:t>PO Box 26170</w:t>
      </w:r>
      <w:r w:rsidR="00804BAD" w:rsidRPr="00804BAD">
        <w:rPr>
          <w:rFonts w:ascii="Times New Roman" w:hAnsi="Times New Roman" w:cs="Times New Roman"/>
        </w:rPr>
        <w:br/>
        <w:t>Greensboro, NC 27402</w:t>
      </w:r>
    </w:p>
    <w:p w14:paraId="6D40167C" w14:textId="11B2F5F7" w:rsidR="00F626FF" w:rsidRDefault="00F626FF" w:rsidP="00F626FF">
      <w:pPr>
        <w:ind w:right="-720"/>
        <w:rPr>
          <w:rFonts w:ascii="Times New Roman" w:hAnsi="Times New Roman" w:cs="Times New Roman"/>
        </w:rPr>
      </w:pPr>
      <w:r w:rsidRPr="00180581">
        <w:rPr>
          <w:rFonts w:ascii="Times New Roman" w:hAnsi="Times New Roman" w:cs="Times New Roman"/>
        </w:rPr>
        <w:t>Cell: 626-378-1339</w:t>
      </w:r>
    </w:p>
    <w:p w14:paraId="1992CACB" w14:textId="4498DE3B" w:rsidR="00804BAD" w:rsidRDefault="00804BAD" w:rsidP="00F626FF">
      <w:pPr>
        <w:ind w:right="-720"/>
        <w:rPr>
          <w:rFonts w:ascii="Times New Roman" w:hAnsi="Times New Roman" w:cs="Times New Roman"/>
        </w:rPr>
      </w:pPr>
      <w:hyperlink r:id="rId6" w:history="1">
        <w:r w:rsidRPr="002D6BD3">
          <w:rPr>
            <w:rStyle w:val="Hyperlink"/>
            <w:rFonts w:ascii="Times New Roman" w:hAnsi="Times New Roman" w:cs="Times New Roman"/>
          </w:rPr>
          <w:t>cdchan@uncg.edu</w:t>
        </w:r>
      </w:hyperlink>
    </w:p>
    <w:p w14:paraId="3AC94AE7" w14:textId="77777777" w:rsidR="00804BAD" w:rsidRPr="00180581" w:rsidRDefault="00804BAD" w:rsidP="00F626FF">
      <w:pPr>
        <w:ind w:right="-720"/>
        <w:rPr>
          <w:rFonts w:ascii="Times New Roman" w:hAnsi="Times New Roman" w:cs="Times New Roman"/>
        </w:rPr>
      </w:pPr>
    </w:p>
    <w:p w14:paraId="06397052" w14:textId="2007D0F7" w:rsidR="00133650" w:rsidRPr="00180581" w:rsidRDefault="00133650" w:rsidP="00F626FF">
      <w:pPr>
        <w:ind w:right="-720"/>
        <w:rPr>
          <w:rFonts w:ascii="Times New Roman" w:hAnsi="Times New Roman" w:cs="Times New Roman"/>
        </w:rPr>
      </w:pPr>
      <w:r w:rsidRPr="00180581">
        <w:rPr>
          <w:rFonts w:ascii="Times New Roman" w:hAnsi="Times New Roman" w:cs="Times New Roman"/>
        </w:rPr>
        <w:t>Cheryl Love, Ph.D.</w:t>
      </w:r>
    </w:p>
    <w:p w14:paraId="66E8640D" w14:textId="19633683" w:rsidR="00133650" w:rsidRPr="00180581" w:rsidRDefault="00133650" w:rsidP="00F626FF">
      <w:pPr>
        <w:ind w:right="-720"/>
        <w:rPr>
          <w:rFonts w:ascii="Times New Roman" w:hAnsi="Times New Roman" w:cs="Times New Roman"/>
        </w:rPr>
      </w:pPr>
      <w:r w:rsidRPr="00180581">
        <w:rPr>
          <w:rFonts w:ascii="Times New Roman" w:hAnsi="Times New Roman" w:cs="Times New Roman"/>
        </w:rPr>
        <w:t>Cal Poly Pomona</w:t>
      </w:r>
    </w:p>
    <w:p w14:paraId="33E9859B" w14:textId="05B230D3" w:rsidR="00133650" w:rsidRPr="00180581" w:rsidRDefault="00133650" w:rsidP="00133650">
      <w:pPr>
        <w:ind w:right="-720"/>
        <w:rPr>
          <w:rFonts w:ascii="Times New Roman" w:hAnsi="Times New Roman" w:cs="Times New Roman"/>
        </w:rPr>
      </w:pPr>
      <w:r w:rsidRPr="00180581">
        <w:rPr>
          <w:rFonts w:ascii="Times New Roman" w:hAnsi="Times New Roman" w:cs="Times New Roman"/>
        </w:rPr>
        <w:t>Career Counselor, Coordinator of the Clothes Closet &amp; Liaison to the College of Education and Integrative Studies &amp; Bronco Dreamers Resource Center</w:t>
      </w:r>
    </w:p>
    <w:p w14:paraId="515E50E1" w14:textId="77777777" w:rsidR="00133650" w:rsidRPr="00180581" w:rsidRDefault="00133650" w:rsidP="00133650">
      <w:pPr>
        <w:ind w:right="-720"/>
        <w:rPr>
          <w:rFonts w:ascii="Times New Roman" w:hAnsi="Times New Roman" w:cs="Times New Roman"/>
        </w:rPr>
      </w:pPr>
      <w:r w:rsidRPr="00180581">
        <w:rPr>
          <w:rFonts w:ascii="Times New Roman" w:hAnsi="Times New Roman" w:cs="Times New Roman"/>
        </w:rPr>
        <w:t>Adjunct Faculty - College of Education and Integrative Studies:  Educational Leadership Department</w:t>
      </w:r>
    </w:p>
    <w:p w14:paraId="0269E93E" w14:textId="433F5596" w:rsidR="00133650" w:rsidRPr="00180581" w:rsidRDefault="00133650" w:rsidP="00133650">
      <w:pPr>
        <w:ind w:right="-720"/>
        <w:rPr>
          <w:rFonts w:ascii="Times New Roman" w:hAnsi="Times New Roman" w:cs="Times New Roman"/>
        </w:rPr>
      </w:pPr>
      <w:r w:rsidRPr="00180581">
        <w:rPr>
          <w:rFonts w:ascii="Times New Roman" w:hAnsi="Times New Roman" w:cs="Times New Roman"/>
        </w:rPr>
        <w:t>Career Center – BLDG. #97</w:t>
      </w:r>
    </w:p>
    <w:p w14:paraId="2E38372F" w14:textId="58BFA56B" w:rsidR="00133650" w:rsidRPr="00180581" w:rsidRDefault="00133650" w:rsidP="00133650">
      <w:pPr>
        <w:ind w:right="-720"/>
        <w:rPr>
          <w:rFonts w:ascii="Times New Roman" w:hAnsi="Times New Roman" w:cs="Times New Roman"/>
        </w:rPr>
      </w:pPr>
      <w:r w:rsidRPr="00180581">
        <w:rPr>
          <w:rFonts w:ascii="Times New Roman" w:hAnsi="Times New Roman" w:cs="Times New Roman"/>
        </w:rPr>
        <w:t>909 869-4605</w:t>
      </w:r>
    </w:p>
    <w:p w14:paraId="4FBC2A3D" w14:textId="05D03B22" w:rsidR="00F626FF" w:rsidRPr="00180581" w:rsidRDefault="003106DF" w:rsidP="00133650">
      <w:pPr>
        <w:ind w:right="-720"/>
        <w:rPr>
          <w:rFonts w:ascii="Times New Roman" w:hAnsi="Times New Roman" w:cs="Times New Roman"/>
        </w:rPr>
      </w:pPr>
      <w:hyperlink r:id="rId7" w:history="1">
        <w:r w:rsidR="00133650" w:rsidRPr="00180581">
          <w:rPr>
            <w:rStyle w:val="Hyperlink"/>
            <w:rFonts w:ascii="Times New Roman" w:hAnsi="Times New Roman" w:cs="Times New Roman"/>
          </w:rPr>
          <w:t>calove@cpp.edu</w:t>
        </w:r>
      </w:hyperlink>
      <w:r w:rsidR="00133650" w:rsidRPr="00180581">
        <w:rPr>
          <w:rFonts w:ascii="Times New Roman" w:hAnsi="Times New Roman" w:cs="Times New Roman"/>
        </w:rPr>
        <w:t xml:space="preserve"> </w:t>
      </w:r>
    </w:p>
    <w:p w14:paraId="3523122B" w14:textId="77777777" w:rsidR="00133650" w:rsidRPr="00180581" w:rsidRDefault="00133650" w:rsidP="00F626FF">
      <w:pPr>
        <w:ind w:right="-720"/>
        <w:rPr>
          <w:rFonts w:ascii="Times New Roman" w:hAnsi="Times New Roman" w:cs="Times New Roman"/>
        </w:rPr>
      </w:pPr>
    </w:p>
    <w:p w14:paraId="00AD4CE4" w14:textId="42D7ABD6" w:rsidR="00F626FF" w:rsidRDefault="00F626FF" w:rsidP="00F626FF">
      <w:pPr>
        <w:ind w:right="-720"/>
        <w:rPr>
          <w:rFonts w:ascii="Times New Roman" w:hAnsi="Times New Roman" w:cs="Times New Roman"/>
        </w:rPr>
      </w:pPr>
      <w:r w:rsidRPr="00180581">
        <w:rPr>
          <w:rFonts w:ascii="Times New Roman" w:hAnsi="Times New Roman" w:cs="Times New Roman"/>
        </w:rPr>
        <w:t>*</w:t>
      </w:r>
      <w:r w:rsidR="00133650" w:rsidRPr="00180581">
        <w:rPr>
          <w:rFonts w:ascii="Times New Roman" w:hAnsi="Times New Roman" w:cs="Times New Roman"/>
        </w:rPr>
        <w:t xml:space="preserve">Courtney Warnsman </w:t>
      </w:r>
      <w:r w:rsidRPr="00180581">
        <w:rPr>
          <w:rFonts w:ascii="Times New Roman" w:hAnsi="Times New Roman" w:cs="Times New Roman"/>
        </w:rPr>
        <w:t>serves as our liaison to the NCDA Board of Directors.</w:t>
      </w:r>
    </w:p>
    <w:p w14:paraId="66E7F860" w14:textId="6C305E3A" w:rsidR="00C7028E" w:rsidRDefault="00C7028E" w:rsidP="00F626FF">
      <w:pPr>
        <w:ind w:right="-720"/>
        <w:rPr>
          <w:rFonts w:ascii="Times New Roman" w:hAnsi="Times New Roman" w:cs="Times New Roman"/>
        </w:rPr>
      </w:pPr>
    </w:p>
    <w:p w14:paraId="7543858A" w14:textId="77777777" w:rsidR="004F1749" w:rsidRDefault="00C7028E" w:rsidP="00C7028E">
      <w:pPr>
        <w:ind w:right="-720"/>
        <w:rPr>
          <w:rFonts w:ascii="Times New Roman" w:hAnsi="Times New Roman" w:cs="Times New Roman"/>
        </w:rPr>
      </w:pPr>
      <w:r>
        <w:rPr>
          <w:rFonts w:ascii="Times New Roman" w:hAnsi="Times New Roman" w:cs="Times New Roman"/>
        </w:rPr>
        <w:t>Members</w:t>
      </w:r>
      <w:r w:rsidR="004F1749">
        <w:rPr>
          <w:rFonts w:ascii="Times New Roman" w:hAnsi="Times New Roman" w:cs="Times New Roman"/>
        </w:rPr>
        <w:t>:</w:t>
      </w:r>
    </w:p>
    <w:p w14:paraId="19F173ED" w14:textId="77777777" w:rsidR="004F1749" w:rsidRDefault="004F1749" w:rsidP="00C7028E">
      <w:pPr>
        <w:ind w:right="-720"/>
        <w:rPr>
          <w:rFonts w:ascii="Times New Roman" w:hAnsi="Times New Roman" w:cs="Times New Roman"/>
        </w:rPr>
      </w:pPr>
    </w:p>
    <w:p w14:paraId="58DC6D09" w14:textId="77777777" w:rsidR="004F1749" w:rsidRDefault="004F1749" w:rsidP="00C7028E">
      <w:pPr>
        <w:ind w:right="-720"/>
        <w:rPr>
          <w:rFonts w:ascii="Times New Roman" w:hAnsi="Times New Roman" w:cs="Times New Roman"/>
        </w:rPr>
        <w:sectPr w:rsidR="004F1749" w:rsidSect="00EC5AC5">
          <w:pgSz w:w="12240" w:h="15840"/>
          <w:pgMar w:top="1440" w:right="1440" w:bottom="1440" w:left="1440" w:header="720" w:footer="720" w:gutter="0"/>
          <w:cols w:space="720"/>
          <w:docGrid w:linePitch="360"/>
        </w:sectPr>
      </w:pPr>
    </w:p>
    <w:p w14:paraId="13702660" w14:textId="3A834435" w:rsidR="004F1749" w:rsidRDefault="004F1749" w:rsidP="00C7028E">
      <w:pPr>
        <w:ind w:right="-720"/>
        <w:rPr>
          <w:rFonts w:ascii="Times New Roman" w:hAnsi="Times New Roman" w:cs="Times New Roman"/>
        </w:rPr>
      </w:pPr>
    </w:p>
    <w:tbl>
      <w:tblPr>
        <w:tblW w:w="3142" w:type="dxa"/>
        <w:tblCellMar>
          <w:left w:w="0" w:type="dxa"/>
          <w:right w:w="0" w:type="dxa"/>
        </w:tblCellMar>
        <w:tblLook w:val="04A0" w:firstRow="1" w:lastRow="0" w:firstColumn="1" w:lastColumn="0" w:noHBand="0" w:noVBand="1"/>
      </w:tblPr>
      <w:tblGrid>
        <w:gridCol w:w="1875"/>
        <w:gridCol w:w="1267"/>
      </w:tblGrid>
      <w:tr w:rsidR="004F1749" w:rsidRPr="004F1749" w14:paraId="3E5A6273" w14:textId="77777777" w:rsidTr="004F1749">
        <w:trPr>
          <w:trHeight w:val="300"/>
        </w:trPr>
        <w:tc>
          <w:tcPr>
            <w:tcW w:w="1882" w:type="dxa"/>
            <w:tcBorders>
              <w:top w:val="single" w:sz="6"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A1237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Victor</w:t>
            </w:r>
          </w:p>
        </w:tc>
        <w:tc>
          <w:tcPr>
            <w:tcW w:w="1260" w:type="dxa"/>
            <w:tcBorders>
              <w:top w:val="single" w:sz="6" w:space="0" w:color="000000"/>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DA4A1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Massaglia</w:t>
            </w:r>
          </w:p>
        </w:tc>
      </w:tr>
      <w:tr w:rsidR="004F1749" w:rsidRPr="004F1749" w14:paraId="259914C2"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7FB1CA"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Brian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D46E52"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Pillsbury</w:t>
            </w:r>
          </w:p>
        </w:tc>
      </w:tr>
      <w:tr w:rsidR="004F1749" w:rsidRPr="004F1749" w14:paraId="03832692"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BE2F90"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Dannette Gomez</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33A665"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Beane</w:t>
            </w:r>
          </w:p>
        </w:tc>
      </w:tr>
      <w:tr w:rsidR="004F1749" w:rsidRPr="004F1749" w14:paraId="18F98EEE"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6B532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linda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61EE2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zimmerman</w:t>
            </w:r>
          </w:p>
        </w:tc>
      </w:tr>
      <w:tr w:rsidR="004F1749" w:rsidRPr="004F1749" w14:paraId="01F38564"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ED0E9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Brianna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5661D1"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Burke</w:t>
            </w:r>
          </w:p>
        </w:tc>
      </w:tr>
      <w:tr w:rsidR="004F1749" w:rsidRPr="004F1749" w14:paraId="6D7995DA"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51078B"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Ruben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9B64E0"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Britt, Jr.</w:t>
            </w:r>
          </w:p>
        </w:tc>
      </w:tr>
      <w:tr w:rsidR="004F1749" w:rsidRPr="004F1749" w14:paraId="28BEBF91"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76BA0A"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Mary</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CBF690"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Parker</w:t>
            </w:r>
          </w:p>
        </w:tc>
      </w:tr>
      <w:tr w:rsidR="004F1749" w:rsidRPr="004F1749" w14:paraId="1F760E4D"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C7DB91"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Kyle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3F24D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Inselman</w:t>
            </w:r>
          </w:p>
        </w:tc>
      </w:tr>
      <w:tr w:rsidR="004F1749" w:rsidRPr="004F1749" w14:paraId="0AF98E1C"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0F558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Michelle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51B0D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Merrett</w:t>
            </w:r>
          </w:p>
        </w:tc>
      </w:tr>
      <w:tr w:rsidR="004F1749" w:rsidRPr="004F1749" w14:paraId="662DFBD9"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CD7A8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Audra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E242EB"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Lavoie</w:t>
            </w:r>
          </w:p>
        </w:tc>
      </w:tr>
      <w:tr w:rsidR="004F1749" w:rsidRPr="004F1749" w14:paraId="6F3B6A16"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23A2CE"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Ju</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296CB0"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Hong</w:t>
            </w:r>
          </w:p>
        </w:tc>
      </w:tr>
      <w:tr w:rsidR="004F1749" w:rsidRPr="004F1749" w14:paraId="5AE3E098"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61B92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John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086A5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Long</w:t>
            </w:r>
          </w:p>
        </w:tc>
      </w:tr>
      <w:tr w:rsidR="004F1749" w:rsidRPr="004F1749" w14:paraId="2952CF53"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2C1D61"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Emily</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6FFD3B"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Frank</w:t>
            </w:r>
          </w:p>
        </w:tc>
      </w:tr>
      <w:tr w:rsidR="004F1749" w:rsidRPr="004F1749" w14:paraId="2A57286B"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E8659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Cheryl</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8F164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Love</w:t>
            </w:r>
          </w:p>
        </w:tc>
      </w:tr>
      <w:tr w:rsidR="004F1749" w:rsidRPr="004F1749" w14:paraId="6E64A96A"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B65D4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Delasia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2610F1"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Rice</w:t>
            </w:r>
          </w:p>
        </w:tc>
      </w:tr>
      <w:tr w:rsidR="004F1749" w:rsidRPr="004F1749" w14:paraId="1A1FAF31"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C44CBB"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Jehan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C07A4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Hill</w:t>
            </w:r>
          </w:p>
        </w:tc>
      </w:tr>
      <w:tr w:rsidR="004F1749" w:rsidRPr="004F1749" w14:paraId="597531F7"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90A385"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Casey</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DE126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Dozier</w:t>
            </w:r>
          </w:p>
        </w:tc>
      </w:tr>
      <w:tr w:rsidR="004F1749" w:rsidRPr="004F1749" w14:paraId="5AB2EC30"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0AB92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Sarah</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6EFB7E"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Baquet</w:t>
            </w:r>
          </w:p>
        </w:tc>
      </w:tr>
      <w:tr w:rsidR="004F1749" w:rsidRPr="004F1749" w14:paraId="49AF5506"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1BC5A1"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Mako</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79834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Miller</w:t>
            </w:r>
          </w:p>
        </w:tc>
      </w:tr>
      <w:tr w:rsidR="004F1749" w:rsidRPr="004F1749" w14:paraId="76E3D5CA"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5DB38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Janine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BD0E8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Rowe</w:t>
            </w:r>
          </w:p>
        </w:tc>
      </w:tr>
      <w:tr w:rsidR="004F1749" w:rsidRPr="004F1749" w14:paraId="755D2064"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8DAAC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Kairise Conwell</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DD92FF" w14:textId="77777777" w:rsidR="004F1749" w:rsidRPr="004F1749" w:rsidRDefault="004F1749" w:rsidP="004F1749">
            <w:pPr>
              <w:rPr>
                <w:rFonts w:ascii="Calibri" w:eastAsia="Times New Roman" w:hAnsi="Calibri" w:cs="Calibri"/>
                <w:sz w:val="22"/>
                <w:szCs w:val="22"/>
              </w:rPr>
            </w:pPr>
          </w:p>
        </w:tc>
      </w:tr>
      <w:tr w:rsidR="004F1749" w:rsidRPr="004F1749" w14:paraId="6CCBAFDF"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B0A1C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Kyla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3B161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Hines</w:t>
            </w:r>
          </w:p>
        </w:tc>
      </w:tr>
      <w:tr w:rsidR="004F1749" w:rsidRPr="004F1749" w14:paraId="42DAC19A"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26E25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 xml:space="preserve">Tatiana Randolph- </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C605D6" w14:textId="77777777" w:rsidR="004F1749" w:rsidRPr="004F1749" w:rsidRDefault="004F1749" w:rsidP="004F1749">
            <w:pPr>
              <w:rPr>
                <w:rFonts w:ascii="Calibri" w:eastAsia="Times New Roman" w:hAnsi="Calibri" w:cs="Calibri"/>
                <w:sz w:val="22"/>
                <w:szCs w:val="22"/>
              </w:rPr>
            </w:pPr>
          </w:p>
        </w:tc>
      </w:tr>
      <w:tr w:rsidR="004F1749" w:rsidRPr="004F1749" w14:paraId="4F8F5018"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420922"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Priscilla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65558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Edwards</w:t>
            </w:r>
          </w:p>
        </w:tc>
      </w:tr>
      <w:tr w:rsidR="004F1749" w:rsidRPr="004F1749" w14:paraId="583FCD25"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009511"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Anne Marie Edwards</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6379AD" w14:textId="77777777" w:rsidR="004F1749" w:rsidRPr="004F1749" w:rsidRDefault="004F1749" w:rsidP="004F1749">
            <w:pPr>
              <w:rPr>
                <w:rFonts w:ascii="Calibri" w:eastAsia="Times New Roman" w:hAnsi="Calibri" w:cs="Calibri"/>
                <w:sz w:val="22"/>
                <w:szCs w:val="22"/>
              </w:rPr>
            </w:pPr>
          </w:p>
        </w:tc>
      </w:tr>
      <w:tr w:rsidR="004F1749" w:rsidRPr="004F1749" w14:paraId="4C926548"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ADE27B"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Autumn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D63A9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Collins</w:t>
            </w:r>
          </w:p>
        </w:tc>
      </w:tr>
      <w:tr w:rsidR="004F1749" w:rsidRPr="004F1749" w14:paraId="5ADE406C"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445E5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Lynn Z. Tovar</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E4DC26" w14:textId="77777777" w:rsidR="004F1749" w:rsidRPr="004F1749" w:rsidRDefault="004F1749" w:rsidP="004F1749">
            <w:pPr>
              <w:rPr>
                <w:rFonts w:ascii="Calibri" w:eastAsia="Times New Roman" w:hAnsi="Calibri" w:cs="Calibri"/>
                <w:sz w:val="22"/>
                <w:szCs w:val="22"/>
              </w:rPr>
            </w:pPr>
          </w:p>
        </w:tc>
      </w:tr>
      <w:tr w:rsidR="004F1749" w:rsidRPr="004F1749" w14:paraId="444A9462"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5A45EE"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Monica Cano</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397501" w14:textId="77777777" w:rsidR="004F1749" w:rsidRPr="004F1749" w:rsidRDefault="004F1749" w:rsidP="004F1749">
            <w:pPr>
              <w:rPr>
                <w:rFonts w:ascii="Calibri" w:eastAsia="Times New Roman" w:hAnsi="Calibri" w:cs="Calibri"/>
                <w:sz w:val="22"/>
                <w:szCs w:val="22"/>
              </w:rPr>
            </w:pPr>
          </w:p>
        </w:tc>
      </w:tr>
      <w:tr w:rsidR="004F1749" w:rsidRPr="004F1749" w14:paraId="0904FF91"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2B588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Sharon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F0269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Givens</w:t>
            </w:r>
          </w:p>
        </w:tc>
      </w:tr>
      <w:tr w:rsidR="004F1749" w:rsidRPr="004F1749" w14:paraId="53D6F12D"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CD248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Audra Lavoie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005559" w14:textId="77777777" w:rsidR="004F1749" w:rsidRPr="004F1749" w:rsidRDefault="004F1749" w:rsidP="004F1749">
            <w:pPr>
              <w:rPr>
                <w:rFonts w:ascii="Calibri" w:eastAsia="Times New Roman" w:hAnsi="Calibri" w:cs="Calibri"/>
                <w:sz w:val="22"/>
                <w:szCs w:val="22"/>
              </w:rPr>
            </w:pPr>
          </w:p>
        </w:tc>
      </w:tr>
      <w:tr w:rsidR="004F1749" w:rsidRPr="004F1749" w14:paraId="35C52B07"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EF2DE0"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David Julius</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BFE51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Ford, Jr.</w:t>
            </w:r>
          </w:p>
        </w:tc>
      </w:tr>
      <w:tr w:rsidR="004F1749" w:rsidRPr="004F1749" w14:paraId="509F93FE"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108CC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Brian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F6657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Park</w:t>
            </w:r>
          </w:p>
        </w:tc>
      </w:tr>
      <w:tr w:rsidR="004F1749" w:rsidRPr="004F1749" w14:paraId="60C34878"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FD6A9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Melissa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EEEB3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Wheeler</w:t>
            </w:r>
          </w:p>
        </w:tc>
      </w:tr>
      <w:tr w:rsidR="004F1749" w:rsidRPr="004F1749" w14:paraId="79F8350A"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BFFE1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Mauli</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843BD5"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Mahajan</w:t>
            </w:r>
          </w:p>
        </w:tc>
      </w:tr>
      <w:tr w:rsidR="004F1749" w:rsidRPr="004F1749" w14:paraId="6F4452CB"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17B89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David</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1171B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Murphy</w:t>
            </w:r>
          </w:p>
        </w:tc>
      </w:tr>
      <w:tr w:rsidR="004F1749" w:rsidRPr="004F1749" w14:paraId="511D9AA7"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29235E"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Mary</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3E9D1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Sweeney</w:t>
            </w:r>
          </w:p>
        </w:tc>
      </w:tr>
      <w:tr w:rsidR="004F1749" w:rsidRPr="004F1749" w14:paraId="57DB618A"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C2D8F3"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Benjamin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09CBC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Wright</w:t>
            </w:r>
          </w:p>
        </w:tc>
      </w:tr>
      <w:tr w:rsidR="004F1749" w:rsidRPr="004F1749" w14:paraId="3806C950"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39D99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Anna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5CD290"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Sullivan</w:t>
            </w:r>
          </w:p>
        </w:tc>
      </w:tr>
      <w:tr w:rsidR="004F1749" w:rsidRPr="004F1749" w14:paraId="3D960AF2"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65C43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Christie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25A77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Julien</w:t>
            </w:r>
          </w:p>
        </w:tc>
      </w:tr>
      <w:tr w:rsidR="004F1749" w:rsidRPr="004F1749" w14:paraId="7A8637D4"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2EBEC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Tashawn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59C27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Nichols</w:t>
            </w:r>
          </w:p>
        </w:tc>
      </w:tr>
      <w:tr w:rsidR="004F1749" w:rsidRPr="004F1749" w14:paraId="4674B0C4"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18AFB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J. Teresa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1A928A"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Davis</w:t>
            </w:r>
          </w:p>
        </w:tc>
      </w:tr>
      <w:tr w:rsidR="004F1749" w:rsidRPr="004F1749" w14:paraId="6CCB3494"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AE3A21"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Yasir</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F8BF2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Kurt</w:t>
            </w:r>
          </w:p>
        </w:tc>
      </w:tr>
      <w:tr w:rsidR="004F1749" w:rsidRPr="004F1749" w14:paraId="31499EDC"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AD0F0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Gabe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270DC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Barrientez</w:t>
            </w:r>
          </w:p>
        </w:tc>
      </w:tr>
      <w:tr w:rsidR="004F1749" w:rsidRPr="004F1749" w14:paraId="1C505A2E"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601DA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Annie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5FB285"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Montemayor</w:t>
            </w:r>
          </w:p>
        </w:tc>
      </w:tr>
      <w:tr w:rsidR="004F1749" w:rsidRPr="004F1749" w14:paraId="14827580"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A0639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Derek</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195945"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Allenby</w:t>
            </w:r>
          </w:p>
        </w:tc>
      </w:tr>
      <w:tr w:rsidR="004F1749" w:rsidRPr="004F1749" w14:paraId="21467CE1"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E2634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Latoya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0761F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Haynes-Thoby</w:t>
            </w:r>
          </w:p>
        </w:tc>
      </w:tr>
      <w:tr w:rsidR="004F1749" w:rsidRPr="004F1749" w14:paraId="66BEDA7B"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317B0A"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Christine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49E40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Gist</w:t>
            </w:r>
          </w:p>
        </w:tc>
      </w:tr>
      <w:tr w:rsidR="004F1749" w:rsidRPr="004F1749" w14:paraId="51750B26"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D0820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Celeste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18AB6B"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Hall</w:t>
            </w:r>
          </w:p>
        </w:tc>
      </w:tr>
      <w:tr w:rsidR="004F1749" w:rsidRPr="004F1749" w14:paraId="675DEDB4"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39A47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Jonique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6860F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Childs</w:t>
            </w:r>
          </w:p>
        </w:tc>
      </w:tr>
      <w:tr w:rsidR="004F1749" w:rsidRPr="004F1749" w14:paraId="3168A67B"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74EEC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Brian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F920B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Wright</w:t>
            </w:r>
          </w:p>
        </w:tc>
      </w:tr>
      <w:tr w:rsidR="004F1749" w:rsidRPr="004F1749" w14:paraId="74C4DE71"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C797A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lastRenderedPageBreak/>
              <w:t>Carla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11826A"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Cheatham</w:t>
            </w:r>
          </w:p>
        </w:tc>
      </w:tr>
      <w:tr w:rsidR="004F1749" w:rsidRPr="004F1749" w14:paraId="1D311AF5"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968F43"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Donna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02D1A3"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Washington</w:t>
            </w:r>
          </w:p>
        </w:tc>
      </w:tr>
      <w:tr w:rsidR="004F1749" w:rsidRPr="004F1749" w14:paraId="177B3C19"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E3DA1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Julina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32307E"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Edwards</w:t>
            </w:r>
          </w:p>
        </w:tc>
      </w:tr>
      <w:tr w:rsidR="004F1749" w:rsidRPr="004F1749" w14:paraId="29A3AA5A"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BD5B41"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Rebecca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62B41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Montalbano</w:t>
            </w:r>
          </w:p>
        </w:tc>
      </w:tr>
      <w:tr w:rsidR="004F1749" w:rsidRPr="004F1749" w14:paraId="17FC4CC4"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CB09E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Jo</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488AA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Boodon</w:t>
            </w:r>
          </w:p>
        </w:tc>
      </w:tr>
      <w:tr w:rsidR="004F1749" w:rsidRPr="004F1749" w14:paraId="1D9F5115"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19A6B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Laura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1E689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Lee</w:t>
            </w:r>
          </w:p>
        </w:tc>
      </w:tr>
      <w:tr w:rsidR="004F1749" w:rsidRPr="004F1749" w14:paraId="2056C003"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F65F82"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Margarita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BABFA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Baez</w:t>
            </w:r>
          </w:p>
        </w:tc>
      </w:tr>
      <w:tr w:rsidR="004F1749" w:rsidRPr="004F1749" w14:paraId="449B4949"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10E6DE"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April</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7599D5"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Calkovsky</w:t>
            </w:r>
          </w:p>
        </w:tc>
      </w:tr>
      <w:tr w:rsidR="004F1749" w:rsidRPr="004F1749" w14:paraId="1E7AF0DF"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57453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Brian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083F8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Hutchison</w:t>
            </w:r>
          </w:p>
        </w:tc>
      </w:tr>
      <w:tr w:rsidR="004F1749" w:rsidRPr="004F1749" w14:paraId="4B9F88BD"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775D2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Lisa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3E49B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Owens</w:t>
            </w:r>
          </w:p>
        </w:tc>
      </w:tr>
      <w:tr w:rsidR="004F1749" w:rsidRPr="004F1749" w14:paraId="5D4D44CB"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4D938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Michelle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2165DB"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Mitchell</w:t>
            </w:r>
          </w:p>
        </w:tc>
      </w:tr>
      <w:tr w:rsidR="004F1749" w:rsidRPr="004F1749" w14:paraId="7A0B09DE"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550F7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Tristan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3F1B6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Hyatt</w:t>
            </w:r>
          </w:p>
        </w:tc>
      </w:tr>
      <w:tr w:rsidR="004F1749" w:rsidRPr="004F1749" w14:paraId="6ECB67B8"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86868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Kendall</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E4C7A3"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Klumpp</w:t>
            </w:r>
          </w:p>
        </w:tc>
      </w:tr>
      <w:tr w:rsidR="004F1749" w:rsidRPr="004F1749" w14:paraId="4C61E32E"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56DDD5"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Idaly</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88DBB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Cascante</w:t>
            </w:r>
          </w:p>
        </w:tc>
      </w:tr>
      <w:tr w:rsidR="004F1749" w:rsidRPr="004F1749" w14:paraId="4F7A6BB6"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55448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Manny</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331A0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Bartalotta</w:t>
            </w:r>
          </w:p>
        </w:tc>
      </w:tr>
      <w:tr w:rsidR="004F1749" w:rsidRPr="004F1749" w14:paraId="2A92C3B8"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8317F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Carol</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3BE37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Balk</w:t>
            </w:r>
          </w:p>
        </w:tc>
      </w:tr>
      <w:tr w:rsidR="004F1749" w:rsidRPr="004F1749" w14:paraId="2CCF3493"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6B421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Nelinda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D404F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Avila</w:t>
            </w:r>
          </w:p>
        </w:tc>
      </w:tr>
      <w:tr w:rsidR="004F1749" w:rsidRPr="004F1749" w14:paraId="44ECA4FB"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20B1C3"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Melanie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504ED3"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Hamon</w:t>
            </w:r>
          </w:p>
        </w:tc>
      </w:tr>
      <w:tr w:rsidR="004F1749" w:rsidRPr="004F1749" w14:paraId="26D423BB" w14:textId="77777777" w:rsidTr="004F1749">
        <w:trPr>
          <w:trHeight w:val="300"/>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82111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Josephine Jane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D68C61"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Pavese</w:t>
            </w:r>
          </w:p>
        </w:tc>
      </w:tr>
      <w:tr w:rsidR="004F1749" w:rsidRPr="004F1749" w14:paraId="2347BCFC"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6B832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Deetra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92DD7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Wiley</w:t>
            </w:r>
          </w:p>
        </w:tc>
      </w:tr>
      <w:tr w:rsidR="004F1749" w:rsidRPr="004F1749" w14:paraId="229B78D3"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29C85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Mark</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F7A5AB"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McCloud</w:t>
            </w:r>
          </w:p>
        </w:tc>
      </w:tr>
      <w:tr w:rsidR="004F1749" w:rsidRPr="004F1749" w14:paraId="01AE77EC"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76F91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Lillian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3FABC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Wang</w:t>
            </w:r>
          </w:p>
        </w:tc>
      </w:tr>
      <w:tr w:rsidR="004F1749" w:rsidRPr="004F1749" w14:paraId="5FB54DD8"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3B3ECD"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Marivel</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E4FC72"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Leija</w:t>
            </w:r>
          </w:p>
        </w:tc>
      </w:tr>
      <w:tr w:rsidR="004F1749" w:rsidRPr="004F1749" w14:paraId="50F090FE"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784CA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Andrea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21A62B"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Wieland</w:t>
            </w:r>
          </w:p>
        </w:tc>
      </w:tr>
      <w:tr w:rsidR="004F1749" w:rsidRPr="004F1749" w14:paraId="725703FD"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F7442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Katie</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FE6AE1"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Maguire</w:t>
            </w:r>
          </w:p>
        </w:tc>
      </w:tr>
      <w:tr w:rsidR="004F1749" w:rsidRPr="004F1749" w14:paraId="7E2CD30E"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41015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Galaxina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DD26F8"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Wright</w:t>
            </w:r>
          </w:p>
        </w:tc>
      </w:tr>
      <w:tr w:rsidR="004F1749" w:rsidRPr="004F1749" w14:paraId="3E88A02E"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A9AD8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Becca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7408F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Dickinson</w:t>
            </w:r>
          </w:p>
        </w:tc>
      </w:tr>
      <w:tr w:rsidR="004F1749" w:rsidRPr="004F1749" w14:paraId="2AC8D246"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75E43F"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Sandra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C20F11"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Sylvestre</w:t>
            </w:r>
          </w:p>
        </w:tc>
      </w:tr>
      <w:tr w:rsidR="004F1749" w:rsidRPr="004F1749" w14:paraId="7B1C6680"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378BC3"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Courtney</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F9AADA"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Warnsman</w:t>
            </w:r>
          </w:p>
        </w:tc>
      </w:tr>
      <w:tr w:rsidR="004F1749" w:rsidRPr="004F1749" w14:paraId="252185B3"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953FB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Mary</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B991F6"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Edwin</w:t>
            </w:r>
          </w:p>
        </w:tc>
      </w:tr>
      <w:tr w:rsidR="004F1749" w:rsidRPr="004F1749" w14:paraId="5899770D"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12FD45"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Paolo</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8B005A"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Varquez</w:t>
            </w:r>
          </w:p>
        </w:tc>
      </w:tr>
      <w:tr w:rsidR="004F1749" w:rsidRPr="004F1749" w14:paraId="2158562B"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791F6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Lindsay</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B607D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Laguna</w:t>
            </w:r>
          </w:p>
        </w:tc>
      </w:tr>
      <w:tr w:rsidR="004F1749" w:rsidRPr="004F1749" w14:paraId="7BDCD190"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EE81E4"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Christian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F9F29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Chan</w:t>
            </w:r>
          </w:p>
        </w:tc>
      </w:tr>
      <w:tr w:rsidR="004F1749" w:rsidRPr="004F1749" w14:paraId="7F025990"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60766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Shawn</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AC09D7"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Pewitt</w:t>
            </w:r>
          </w:p>
        </w:tc>
      </w:tr>
      <w:tr w:rsidR="004F1749" w:rsidRPr="004F1749" w14:paraId="1A0DD54C"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32EF10"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Jill</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09F520"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Forest</w:t>
            </w:r>
          </w:p>
        </w:tc>
      </w:tr>
      <w:tr w:rsidR="004F1749" w:rsidRPr="004F1749" w14:paraId="57E342A7"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BC8413"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Linda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23A0F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Holloway</w:t>
            </w:r>
          </w:p>
        </w:tc>
      </w:tr>
      <w:tr w:rsidR="004F1749" w:rsidRPr="004F1749" w14:paraId="1BE51A68"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80E47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Holly</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C9CDB3"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Waite</w:t>
            </w:r>
          </w:p>
        </w:tc>
      </w:tr>
      <w:tr w:rsidR="004F1749" w:rsidRPr="004F1749" w14:paraId="0C9A79EB" w14:textId="77777777" w:rsidTr="004F1749">
        <w:trPr>
          <w:trHeight w:val="315"/>
        </w:trPr>
        <w:tc>
          <w:tcPr>
            <w:tcW w:w="188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32BB1C"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Sophia</w:t>
            </w:r>
          </w:p>
        </w:tc>
        <w:tc>
          <w:tcPr>
            <w:tcW w:w="12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40E4E9" w14:textId="77777777" w:rsidR="004F1749" w:rsidRPr="004F1749" w:rsidRDefault="004F1749" w:rsidP="004F1749">
            <w:pPr>
              <w:rPr>
                <w:rFonts w:ascii="Calibri" w:eastAsia="Times New Roman" w:hAnsi="Calibri" w:cs="Calibri"/>
                <w:sz w:val="22"/>
                <w:szCs w:val="22"/>
              </w:rPr>
            </w:pPr>
            <w:r w:rsidRPr="004F1749">
              <w:rPr>
                <w:rFonts w:ascii="Calibri" w:eastAsia="Times New Roman" w:hAnsi="Calibri" w:cs="Calibri"/>
                <w:sz w:val="22"/>
                <w:szCs w:val="22"/>
              </w:rPr>
              <w:t>Givre</w:t>
            </w:r>
          </w:p>
        </w:tc>
      </w:tr>
    </w:tbl>
    <w:p w14:paraId="5FA037C0" w14:textId="5EF90CE2" w:rsidR="004F1749" w:rsidRDefault="004F1749" w:rsidP="00C7028E">
      <w:pPr>
        <w:ind w:right="-720"/>
        <w:rPr>
          <w:rFonts w:ascii="Times New Roman" w:hAnsi="Times New Roman" w:cs="Times New Roman"/>
        </w:rPr>
        <w:sectPr w:rsidR="004F1749" w:rsidSect="004F1749">
          <w:type w:val="continuous"/>
          <w:pgSz w:w="12240" w:h="15840"/>
          <w:pgMar w:top="1440" w:right="1440" w:bottom="1440" w:left="1440" w:header="720" w:footer="720" w:gutter="0"/>
          <w:cols w:num="3" w:space="720"/>
          <w:docGrid w:linePitch="360"/>
        </w:sectPr>
      </w:pPr>
    </w:p>
    <w:p w14:paraId="11EB4EDC" w14:textId="77777777" w:rsidR="00C7028E" w:rsidRPr="00C7028E" w:rsidRDefault="00C7028E" w:rsidP="00F626FF">
      <w:pPr>
        <w:ind w:right="-720"/>
        <w:rPr>
          <w:rFonts w:ascii="Times New Roman" w:hAnsi="Times New Roman" w:cs="Times New Roman"/>
          <w:sz w:val="20"/>
          <w:szCs w:val="20"/>
        </w:rPr>
        <w:sectPr w:rsidR="00C7028E" w:rsidRPr="00C7028E" w:rsidSect="00C7028E">
          <w:type w:val="continuous"/>
          <w:pgSz w:w="12240" w:h="15840"/>
          <w:pgMar w:top="1440" w:right="1440" w:bottom="1440" w:left="1440" w:header="720" w:footer="720" w:gutter="0"/>
          <w:cols w:num="3" w:space="720"/>
          <w:docGrid w:linePitch="360"/>
        </w:sectPr>
      </w:pPr>
    </w:p>
    <w:p w14:paraId="045E04C3" w14:textId="09BFC9E4" w:rsidR="00F626FF" w:rsidRPr="00180581" w:rsidRDefault="00F626FF" w:rsidP="00F626FF">
      <w:pPr>
        <w:rPr>
          <w:rFonts w:ascii="Times New Roman" w:hAnsi="Times New Roman" w:cs="Times New Roman"/>
          <w:b/>
        </w:rPr>
      </w:pPr>
    </w:p>
    <w:p w14:paraId="216E0A65" w14:textId="2B95B6B0" w:rsidR="00BE7879" w:rsidRPr="00180581" w:rsidRDefault="00B832BB" w:rsidP="00BE7879">
      <w:pPr>
        <w:rPr>
          <w:rFonts w:ascii="Times New Roman" w:hAnsi="Times New Roman" w:cs="Times New Roman"/>
          <w:u w:val="single"/>
        </w:rPr>
      </w:pPr>
      <w:r w:rsidRPr="00180581">
        <w:rPr>
          <w:rFonts w:ascii="Times New Roman" w:hAnsi="Times New Roman" w:cs="Times New Roman"/>
          <w:b/>
          <w:u w:val="single"/>
        </w:rPr>
        <w:t>Tasks and Activities (listed in order from high priority to low priority)</w:t>
      </w:r>
    </w:p>
    <w:p w14:paraId="4E6DBBF4" w14:textId="77777777" w:rsidR="00180581" w:rsidRPr="00180581" w:rsidRDefault="00180581" w:rsidP="00180581">
      <w:pPr>
        <w:rPr>
          <w:rFonts w:ascii="Times New Roman" w:hAnsi="Times New Roman" w:cs="Times New Roman"/>
          <w:b/>
        </w:rPr>
      </w:pPr>
      <w:r w:rsidRPr="00180581">
        <w:rPr>
          <w:rFonts w:ascii="Times New Roman" w:hAnsi="Times New Roman" w:cs="Times New Roman"/>
          <w:b/>
        </w:rPr>
        <w:t>Task Force on Revision of NCDA Minimum Competencies for Multicultural Career Counseling and Development</w:t>
      </w:r>
    </w:p>
    <w:p w14:paraId="62D06E4F" w14:textId="06864924" w:rsidR="00180581" w:rsidRDefault="00180581" w:rsidP="00180581">
      <w:pPr>
        <w:numPr>
          <w:ilvl w:val="0"/>
          <w:numId w:val="2"/>
        </w:numPr>
        <w:rPr>
          <w:rFonts w:ascii="Times New Roman" w:hAnsi="Times New Roman" w:cs="Times New Roman"/>
        </w:rPr>
      </w:pPr>
      <w:r w:rsidRPr="00180581">
        <w:rPr>
          <w:rFonts w:ascii="Times New Roman" w:hAnsi="Times New Roman" w:cs="Times New Roman"/>
        </w:rPr>
        <w:t xml:space="preserve">Major goal is to revise multicultural career counseling competencies by the end of </w:t>
      </w:r>
      <w:r w:rsidR="00804BAD">
        <w:rPr>
          <w:rFonts w:ascii="Times New Roman" w:hAnsi="Times New Roman" w:cs="Times New Roman"/>
        </w:rPr>
        <w:t>calendar FY 2022.</w:t>
      </w:r>
    </w:p>
    <w:p w14:paraId="3D812EC6" w14:textId="0BA7C76E" w:rsidR="00CE174A" w:rsidRPr="00CE174A" w:rsidRDefault="00CE174A" w:rsidP="00180581">
      <w:pPr>
        <w:numPr>
          <w:ilvl w:val="0"/>
          <w:numId w:val="2"/>
        </w:numPr>
        <w:rPr>
          <w:rFonts w:ascii="Times New Roman" w:hAnsi="Times New Roman" w:cs="Times New Roman"/>
          <w:b/>
          <w:i/>
        </w:rPr>
      </w:pPr>
      <w:r w:rsidRPr="00CE174A">
        <w:rPr>
          <w:rFonts w:ascii="Times New Roman" w:hAnsi="Times New Roman" w:cs="Times New Roman"/>
          <w:b/>
          <w:i/>
        </w:rPr>
        <w:t>This project is still underway.</w:t>
      </w:r>
    </w:p>
    <w:p w14:paraId="76A5B716" w14:textId="77777777" w:rsidR="00180581" w:rsidRPr="00180581" w:rsidRDefault="00180581" w:rsidP="00180581">
      <w:pPr>
        <w:rPr>
          <w:rFonts w:ascii="Times New Roman" w:hAnsi="Times New Roman" w:cs="Times New Roman"/>
        </w:rPr>
      </w:pPr>
    </w:p>
    <w:p w14:paraId="551086C8" w14:textId="33D467FA" w:rsidR="00180581" w:rsidRPr="00180581" w:rsidRDefault="00180581" w:rsidP="00180581">
      <w:pPr>
        <w:rPr>
          <w:rFonts w:ascii="Times New Roman" w:hAnsi="Times New Roman" w:cs="Times New Roman"/>
          <w:b/>
        </w:rPr>
      </w:pPr>
      <w:r w:rsidRPr="00180581">
        <w:rPr>
          <w:rFonts w:ascii="Times New Roman" w:hAnsi="Times New Roman" w:cs="Times New Roman"/>
          <w:b/>
        </w:rPr>
        <w:t>Best Practices Subcommittee</w:t>
      </w:r>
    </w:p>
    <w:p w14:paraId="760F8DE8" w14:textId="77777777" w:rsidR="00180581" w:rsidRPr="00180581" w:rsidRDefault="00180581" w:rsidP="00180581">
      <w:pPr>
        <w:numPr>
          <w:ilvl w:val="0"/>
          <w:numId w:val="1"/>
        </w:numPr>
        <w:rPr>
          <w:rFonts w:ascii="Times New Roman" w:hAnsi="Times New Roman" w:cs="Times New Roman"/>
        </w:rPr>
      </w:pPr>
      <w:r w:rsidRPr="00180581">
        <w:rPr>
          <w:rFonts w:ascii="Times New Roman" w:hAnsi="Times New Roman" w:cs="Times New Roman"/>
        </w:rPr>
        <w:t>Review of Conference Programs</w:t>
      </w:r>
    </w:p>
    <w:p w14:paraId="4DC3E2A9" w14:textId="77777777" w:rsidR="00180581" w:rsidRPr="00180581" w:rsidRDefault="00180581" w:rsidP="00180581">
      <w:pPr>
        <w:numPr>
          <w:ilvl w:val="1"/>
          <w:numId w:val="1"/>
        </w:numPr>
        <w:rPr>
          <w:rFonts w:ascii="Times New Roman" w:hAnsi="Times New Roman" w:cs="Times New Roman"/>
        </w:rPr>
      </w:pPr>
      <w:r w:rsidRPr="00180581">
        <w:rPr>
          <w:rFonts w:ascii="Times New Roman" w:hAnsi="Times New Roman" w:cs="Times New Roman"/>
        </w:rPr>
        <w:t>This task will involve a review of the past three years of conference programs for offerings and programs at the NCDA Global Conference related to diversity, equity, inclusion, and social justice.</w:t>
      </w:r>
    </w:p>
    <w:p w14:paraId="6EDB3E17" w14:textId="3E9A8454" w:rsidR="00180581" w:rsidRDefault="00180581" w:rsidP="00180581">
      <w:pPr>
        <w:numPr>
          <w:ilvl w:val="1"/>
          <w:numId w:val="1"/>
        </w:numPr>
        <w:rPr>
          <w:rFonts w:ascii="Times New Roman" w:hAnsi="Times New Roman" w:cs="Times New Roman"/>
        </w:rPr>
      </w:pPr>
      <w:r w:rsidRPr="00180581">
        <w:rPr>
          <w:rFonts w:ascii="Times New Roman" w:hAnsi="Times New Roman" w:cs="Times New Roman"/>
        </w:rPr>
        <w:t>Subcommittee will tabulate data to distribute to the NCDA Board of Directors for their programming.</w:t>
      </w:r>
    </w:p>
    <w:p w14:paraId="48D35B4A" w14:textId="4A763810" w:rsidR="00CE174A" w:rsidRPr="00CE174A" w:rsidRDefault="00CE174A" w:rsidP="00180581">
      <w:pPr>
        <w:numPr>
          <w:ilvl w:val="1"/>
          <w:numId w:val="1"/>
        </w:numPr>
        <w:rPr>
          <w:rFonts w:ascii="Times New Roman" w:hAnsi="Times New Roman" w:cs="Times New Roman"/>
          <w:b/>
          <w:i/>
        </w:rPr>
      </w:pPr>
      <w:r w:rsidRPr="00CE174A">
        <w:rPr>
          <w:rFonts w:ascii="Times New Roman" w:hAnsi="Times New Roman" w:cs="Times New Roman"/>
          <w:b/>
          <w:i/>
        </w:rPr>
        <w:t>This project is still underway.</w:t>
      </w:r>
    </w:p>
    <w:p w14:paraId="6BE9EA3E" w14:textId="77777777" w:rsidR="00180581" w:rsidRPr="00180581" w:rsidRDefault="00180581" w:rsidP="00180581">
      <w:pPr>
        <w:numPr>
          <w:ilvl w:val="0"/>
          <w:numId w:val="1"/>
        </w:numPr>
        <w:rPr>
          <w:rFonts w:ascii="Times New Roman" w:hAnsi="Times New Roman" w:cs="Times New Roman"/>
        </w:rPr>
      </w:pPr>
      <w:r w:rsidRPr="00180581">
        <w:rPr>
          <w:rFonts w:ascii="Times New Roman" w:hAnsi="Times New Roman" w:cs="Times New Roman"/>
        </w:rPr>
        <w:t>Creation of NCDA Checklist and Benchmarks for Global Diversity, Equity, and Inclusion</w:t>
      </w:r>
    </w:p>
    <w:p w14:paraId="07CC5053" w14:textId="19157B6D" w:rsidR="00180581" w:rsidRDefault="00180581" w:rsidP="00180581">
      <w:pPr>
        <w:numPr>
          <w:ilvl w:val="1"/>
          <w:numId w:val="1"/>
        </w:numPr>
        <w:rPr>
          <w:rFonts w:ascii="Times New Roman" w:hAnsi="Times New Roman" w:cs="Times New Roman"/>
        </w:rPr>
      </w:pPr>
      <w:r w:rsidRPr="00180581">
        <w:rPr>
          <w:rFonts w:ascii="Times New Roman" w:hAnsi="Times New Roman" w:cs="Times New Roman"/>
        </w:rPr>
        <w:t>This task will involve the creation of a checklist/benchmarks similar to the major document constructed by ACPA.</w:t>
      </w:r>
    </w:p>
    <w:p w14:paraId="682CB12E" w14:textId="1CE1C657" w:rsidR="00CE174A" w:rsidRPr="00CE174A" w:rsidRDefault="00CE174A" w:rsidP="00180581">
      <w:pPr>
        <w:numPr>
          <w:ilvl w:val="1"/>
          <w:numId w:val="1"/>
        </w:numPr>
        <w:rPr>
          <w:rFonts w:ascii="Times New Roman" w:hAnsi="Times New Roman" w:cs="Times New Roman"/>
          <w:b/>
          <w:i/>
        </w:rPr>
      </w:pPr>
      <w:r w:rsidRPr="00CE174A">
        <w:rPr>
          <w:rFonts w:ascii="Times New Roman" w:hAnsi="Times New Roman" w:cs="Times New Roman"/>
          <w:b/>
          <w:i/>
        </w:rPr>
        <w:t>This project is still underway.</w:t>
      </w:r>
    </w:p>
    <w:p w14:paraId="4432471C" w14:textId="77777777" w:rsidR="00180581" w:rsidRPr="00180581" w:rsidRDefault="00180581" w:rsidP="00180581">
      <w:pPr>
        <w:numPr>
          <w:ilvl w:val="0"/>
          <w:numId w:val="1"/>
        </w:numPr>
        <w:rPr>
          <w:rFonts w:ascii="Times New Roman" w:hAnsi="Times New Roman" w:cs="Times New Roman"/>
        </w:rPr>
      </w:pPr>
      <w:r w:rsidRPr="00180581">
        <w:rPr>
          <w:rFonts w:ascii="Times New Roman" w:hAnsi="Times New Roman" w:cs="Times New Roman"/>
        </w:rPr>
        <w:t>Creation of Statements</w:t>
      </w:r>
    </w:p>
    <w:p w14:paraId="57DED789" w14:textId="25804112" w:rsidR="00180581" w:rsidRDefault="00180581" w:rsidP="00180581">
      <w:pPr>
        <w:numPr>
          <w:ilvl w:val="1"/>
          <w:numId w:val="1"/>
        </w:numPr>
        <w:rPr>
          <w:rFonts w:ascii="Times New Roman" w:hAnsi="Times New Roman" w:cs="Times New Roman"/>
        </w:rPr>
      </w:pPr>
      <w:r w:rsidRPr="00180581">
        <w:rPr>
          <w:rFonts w:ascii="Times New Roman" w:hAnsi="Times New Roman" w:cs="Times New Roman"/>
        </w:rPr>
        <w:t>To consider political capital and engagement with key issues in society affecting career development practices and initiatives, members of the subcommittee will be responsible for identifying issues to create statements to be endorsed by the NCDA Board of Directors. Examples of previous statements include</w:t>
      </w:r>
      <w:r w:rsidR="00CE174A">
        <w:rPr>
          <w:rFonts w:ascii="Times New Roman" w:hAnsi="Times New Roman" w:cs="Times New Roman"/>
        </w:rPr>
        <w:t xml:space="preserve"> the statement on DACA.</w:t>
      </w:r>
    </w:p>
    <w:p w14:paraId="444D1034" w14:textId="4EB56B1B" w:rsidR="00CE174A" w:rsidRPr="00CE174A" w:rsidRDefault="00CE174A" w:rsidP="00180581">
      <w:pPr>
        <w:numPr>
          <w:ilvl w:val="1"/>
          <w:numId w:val="1"/>
        </w:numPr>
        <w:rPr>
          <w:rFonts w:ascii="Times New Roman" w:hAnsi="Times New Roman" w:cs="Times New Roman"/>
          <w:b/>
          <w:i/>
        </w:rPr>
      </w:pPr>
      <w:r w:rsidRPr="00CE174A">
        <w:rPr>
          <w:rFonts w:ascii="Times New Roman" w:hAnsi="Times New Roman" w:cs="Times New Roman"/>
          <w:b/>
          <w:i/>
        </w:rPr>
        <w:t>This project has been tabled to make sure it is in alignment with procedures designed by the Board and Headquarters.</w:t>
      </w:r>
    </w:p>
    <w:p w14:paraId="1AFF7EDC" w14:textId="77777777" w:rsidR="00180581" w:rsidRPr="00180581" w:rsidRDefault="00180581" w:rsidP="00180581">
      <w:pPr>
        <w:rPr>
          <w:rFonts w:ascii="Times New Roman" w:hAnsi="Times New Roman" w:cs="Times New Roman"/>
        </w:rPr>
      </w:pPr>
    </w:p>
    <w:p w14:paraId="56B27A76" w14:textId="77777777" w:rsidR="00180581" w:rsidRPr="00180581" w:rsidRDefault="00180581" w:rsidP="00180581">
      <w:pPr>
        <w:rPr>
          <w:rFonts w:ascii="Times New Roman" w:hAnsi="Times New Roman" w:cs="Times New Roman"/>
          <w:b/>
        </w:rPr>
      </w:pPr>
      <w:r w:rsidRPr="00180581">
        <w:rPr>
          <w:rFonts w:ascii="Times New Roman" w:hAnsi="Times New Roman" w:cs="Times New Roman"/>
          <w:b/>
        </w:rPr>
        <w:lastRenderedPageBreak/>
        <w:t>Diversity, Equity, and Inclusion Training Subcommittee</w:t>
      </w:r>
    </w:p>
    <w:p w14:paraId="1810F815" w14:textId="77777777" w:rsidR="00180581" w:rsidRPr="00180581" w:rsidRDefault="00180581" w:rsidP="00180581">
      <w:pPr>
        <w:numPr>
          <w:ilvl w:val="0"/>
          <w:numId w:val="4"/>
        </w:numPr>
        <w:rPr>
          <w:rFonts w:ascii="Times New Roman" w:hAnsi="Times New Roman" w:cs="Times New Roman"/>
        </w:rPr>
      </w:pPr>
      <w:r w:rsidRPr="00180581">
        <w:rPr>
          <w:rFonts w:ascii="Times New Roman" w:hAnsi="Times New Roman" w:cs="Times New Roman"/>
        </w:rPr>
        <w:t>Coordination of Professional Development List</w:t>
      </w:r>
    </w:p>
    <w:p w14:paraId="5E09F0BA" w14:textId="6E60A5D7" w:rsidR="00180581" w:rsidRDefault="00180581" w:rsidP="00180581">
      <w:pPr>
        <w:numPr>
          <w:ilvl w:val="1"/>
          <w:numId w:val="4"/>
        </w:numPr>
        <w:rPr>
          <w:rFonts w:ascii="Times New Roman" w:hAnsi="Times New Roman" w:cs="Times New Roman"/>
        </w:rPr>
      </w:pPr>
      <w:r w:rsidRPr="00180581">
        <w:rPr>
          <w:rFonts w:ascii="Times New Roman" w:hAnsi="Times New Roman" w:cs="Times New Roman"/>
        </w:rPr>
        <w:t>This task will involve soliciting ideas and opportunities for professional development related to Diversity, Equity, and Inclusion from the committee.</w:t>
      </w:r>
    </w:p>
    <w:p w14:paraId="0CC72CC2" w14:textId="586678CC" w:rsidR="001C0612" w:rsidRPr="001C0612" w:rsidRDefault="001C0612" w:rsidP="00180581">
      <w:pPr>
        <w:numPr>
          <w:ilvl w:val="1"/>
          <w:numId w:val="4"/>
        </w:numPr>
        <w:rPr>
          <w:rFonts w:ascii="Times New Roman" w:hAnsi="Times New Roman" w:cs="Times New Roman"/>
          <w:b/>
          <w:i/>
        </w:rPr>
      </w:pPr>
      <w:r w:rsidRPr="001C0612">
        <w:rPr>
          <w:rFonts w:ascii="Times New Roman" w:hAnsi="Times New Roman" w:cs="Times New Roman"/>
          <w:b/>
          <w:i/>
        </w:rPr>
        <w:t>This project is underway.</w:t>
      </w:r>
    </w:p>
    <w:p w14:paraId="3E650B21" w14:textId="77777777" w:rsidR="00180581" w:rsidRPr="00180581" w:rsidRDefault="00180581" w:rsidP="00180581">
      <w:pPr>
        <w:numPr>
          <w:ilvl w:val="0"/>
          <w:numId w:val="4"/>
        </w:numPr>
        <w:rPr>
          <w:rFonts w:ascii="Times New Roman" w:hAnsi="Times New Roman" w:cs="Times New Roman"/>
        </w:rPr>
      </w:pPr>
      <w:r w:rsidRPr="00180581">
        <w:rPr>
          <w:rFonts w:ascii="Times New Roman" w:hAnsi="Times New Roman" w:cs="Times New Roman"/>
        </w:rPr>
        <w:t>Webinars</w:t>
      </w:r>
    </w:p>
    <w:p w14:paraId="4568B89F" w14:textId="20DAC912" w:rsidR="007C565F" w:rsidRDefault="00180581" w:rsidP="00180581">
      <w:pPr>
        <w:numPr>
          <w:ilvl w:val="1"/>
          <w:numId w:val="4"/>
        </w:numPr>
        <w:rPr>
          <w:rFonts w:ascii="Times New Roman" w:hAnsi="Times New Roman" w:cs="Times New Roman"/>
        </w:rPr>
      </w:pPr>
      <w:r w:rsidRPr="00180581">
        <w:rPr>
          <w:rFonts w:ascii="Times New Roman" w:hAnsi="Times New Roman" w:cs="Times New Roman"/>
        </w:rPr>
        <w:t>This task will involve subcommittee soliciting topics and speakers to create a sponsored committee webinar for NCDA members.</w:t>
      </w:r>
    </w:p>
    <w:p w14:paraId="04607E5A" w14:textId="68B09336" w:rsidR="00CE174A" w:rsidRDefault="00CE174A" w:rsidP="00180581">
      <w:pPr>
        <w:numPr>
          <w:ilvl w:val="1"/>
          <w:numId w:val="4"/>
        </w:numPr>
        <w:rPr>
          <w:rFonts w:ascii="Times New Roman" w:hAnsi="Times New Roman" w:cs="Times New Roman"/>
          <w:b/>
          <w:i/>
        </w:rPr>
      </w:pPr>
      <w:r w:rsidRPr="001C0612">
        <w:rPr>
          <w:rFonts w:ascii="Times New Roman" w:hAnsi="Times New Roman" w:cs="Times New Roman"/>
          <w:b/>
          <w:i/>
        </w:rPr>
        <w:t xml:space="preserve">This project is underway. Vic Massaglia and Audra Lavoie are working on designing a </w:t>
      </w:r>
      <w:r w:rsidR="001C0612" w:rsidRPr="001C0612">
        <w:rPr>
          <w:rFonts w:ascii="Times New Roman" w:hAnsi="Times New Roman" w:cs="Times New Roman"/>
          <w:b/>
          <w:i/>
        </w:rPr>
        <w:t>webinar focused on discussing diversity issues. They will contact NCDA Headquarters to coordinate with schedule and develop webinar according to needs of membership.</w:t>
      </w:r>
    </w:p>
    <w:p w14:paraId="590C741B" w14:textId="25071FB2" w:rsidR="00804BAD" w:rsidRPr="001C0612" w:rsidRDefault="00804BAD" w:rsidP="00180581">
      <w:pPr>
        <w:numPr>
          <w:ilvl w:val="1"/>
          <w:numId w:val="4"/>
        </w:numPr>
        <w:rPr>
          <w:rFonts w:ascii="Times New Roman" w:hAnsi="Times New Roman" w:cs="Times New Roman"/>
          <w:b/>
          <w:i/>
        </w:rPr>
      </w:pPr>
      <w:r>
        <w:rPr>
          <w:rFonts w:ascii="Times New Roman" w:hAnsi="Times New Roman" w:cs="Times New Roman"/>
          <w:b/>
          <w:i/>
        </w:rPr>
        <w:t>Members of the committee designed a panel presentation webinar focused on DEI practices, career development, and COVID-19. A second round on the panel presentation will take place at the November CPI.</w:t>
      </w:r>
    </w:p>
    <w:p w14:paraId="5D7F781D" w14:textId="77777777" w:rsidR="00180581" w:rsidRPr="00180581" w:rsidRDefault="00180581" w:rsidP="00180581">
      <w:pPr>
        <w:rPr>
          <w:rFonts w:ascii="Times New Roman" w:hAnsi="Times New Roman" w:cs="Times New Roman"/>
        </w:rPr>
      </w:pPr>
    </w:p>
    <w:p w14:paraId="7E2FCDE4" w14:textId="77777777" w:rsidR="00180581" w:rsidRPr="00180581" w:rsidRDefault="00180581" w:rsidP="00180581">
      <w:pPr>
        <w:rPr>
          <w:rFonts w:ascii="Times New Roman" w:hAnsi="Times New Roman" w:cs="Times New Roman"/>
          <w:b/>
        </w:rPr>
      </w:pPr>
      <w:r w:rsidRPr="00180581">
        <w:rPr>
          <w:rFonts w:ascii="Times New Roman" w:hAnsi="Times New Roman" w:cs="Times New Roman"/>
          <w:b/>
        </w:rPr>
        <w:t>Online Resources Subcommittee</w:t>
      </w:r>
    </w:p>
    <w:p w14:paraId="0AFAB079" w14:textId="77777777" w:rsidR="00180581" w:rsidRPr="00180581" w:rsidRDefault="00180581" w:rsidP="00180581">
      <w:pPr>
        <w:numPr>
          <w:ilvl w:val="0"/>
          <w:numId w:val="3"/>
        </w:numPr>
        <w:rPr>
          <w:rFonts w:ascii="Times New Roman" w:hAnsi="Times New Roman" w:cs="Times New Roman"/>
        </w:rPr>
      </w:pPr>
      <w:r w:rsidRPr="00180581">
        <w:rPr>
          <w:rFonts w:ascii="Times New Roman" w:hAnsi="Times New Roman" w:cs="Times New Roman"/>
        </w:rPr>
        <w:t>Update of Online Resource List</w:t>
      </w:r>
    </w:p>
    <w:p w14:paraId="4E50C32F" w14:textId="77777777" w:rsidR="00180581" w:rsidRPr="00180581" w:rsidRDefault="00180581" w:rsidP="00180581">
      <w:pPr>
        <w:numPr>
          <w:ilvl w:val="1"/>
          <w:numId w:val="3"/>
        </w:numPr>
        <w:rPr>
          <w:rFonts w:ascii="Times New Roman" w:hAnsi="Times New Roman" w:cs="Times New Roman"/>
        </w:rPr>
      </w:pPr>
      <w:r w:rsidRPr="00180581">
        <w:rPr>
          <w:rFonts w:ascii="Times New Roman" w:hAnsi="Times New Roman" w:cs="Times New Roman"/>
        </w:rPr>
        <w:t>We are asking the subcommittee to update this online resource list through a Google Form.</w:t>
      </w:r>
    </w:p>
    <w:p w14:paraId="0B5CC8E1" w14:textId="58D97F63" w:rsidR="007C565F" w:rsidRDefault="00180581" w:rsidP="00180581">
      <w:pPr>
        <w:numPr>
          <w:ilvl w:val="1"/>
          <w:numId w:val="3"/>
        </w:numPr>
        <w:rPr>
          <w:rFonts w:ascii="Times New Roman" w:hAnsi="Times New Roman" w:cs="Times New Roman"/>
        </w:rPr>
      </w:pPr>
      <w:r w:rsidRPr="00180581">
        <w:rPr>
          <w:rFonts w:ascii="Times New Roman" w:hAnsi="Times New Roman" w:cs="Times New Roman"/>
        </w:rPr>
        <w:t>Subcommittee will be tasked with reviewing and categorizing articles and resources.</w:t>
      </w:r>
    </w:p>
    <w:p w14:paraId="2AF8DF8B" w14:textId="1D57BF51" w:rsidR="00CE174A" w:rsidRDefault="00CE174A" w:rsidP="00180581">
      <w:pPr>
        <w:numPr>
          <w:ilvl w:val="1"/>
          <w:numId w:val="3"/>
        </w:numPr>
        <w:rPr>
          <w:rFonts w:ascii="Times New Roman" w:hAnsi="Times New Roman" w:cs="Times New Roman"/>
          <w:b/>
          <w:i/>
        </w:rPr>
      </w:pPr>
      <w:r w:rsidRPr="00CE174A">
        <w:rPr>
          <w:rFonts w:ascii="Times New Roman" w:hAnsi="Times New Roman" w:cs="Times New Roman"/>
          <w:b/>
          <w:i/>
        </w:rPr>
        <w:t>This task is complete and has been sent to Melanie Reinersman and Emily Bullock-Yowell. The new resource list has been posted to the website and will be included in the new multicultural career development textbook.</w:t>
      </w:r>
    </w:p>
    <w:p w14:paraId="4A533D20" w14:textId="3ED50DA7" w:rsidR="00804BAD" w:rsidRPr="00CE174A" w:rsidRDefault="00804BAD" w:rsidP="00180581">
      <w:pPr>
        <w:numPr>
          <w:ilvl w:val="1"/>
          <w:numId w:val="3"/>
        </w:numPr>
        <w:rPr>
          <w:rFonts w:ascii="Times New Roman" w:hAnsi="Times New Roman" w:cs="Times New Roman"/>
          <w:b/>
          <w:i/>
        </w:rPr>
      </w:pPr>
      <w:r>
        <w:rPr>
          <w:rFonts w:ascii="Times New Roman" w:hAnsi="Times New Roman" w:cs="Times New Roman"/>
          <w:b/>
          <w:i/>
        </w:rPr>
        <w:t>The subcommittee also completed a second resource list focused on antiracism, which is now on the NCDA website.</w:t>
      </w:r>
    </w:p>
    <w:p w14:paraId="01931B4F" w14:textId="77777777" w:rsidR="00180581" w:rsidRPr="00180581" w:rsidRDefault="00180581" w:rsidP="00180581">
      <w:pPr>
        <w:rPr>
          <w:rFonts w:ascii="Times New Roman" w:hAnsi="Times New Roman" w:cs="Times New Roman"/>
        </w:rPr>
      </w:pPr>
    </w:p>
    <w:p w14:paraId="038B68B0" w14:textId="77777777" w:rsidR="00180581" w:rsidRPr="00180581" w:rsidRDefault="00180581" w:rsidP="00180581">
      <w:pPr>
        <w:rPr>
          <w:rFonts w:ascii="Times New Roman" w:hAnsi="Times New Roman" w:cs="Times New Roman"/>
          <w:b/>
        </w:rPr>
      </w:pPr>
      <w:r w:rsidRPr="00180581">
        <w:rPr>
          <w:rFonts w:ascii="Times New Roman" w:hAnsi="Times New Roman" w:cs="Times New Roman"/>
          <w:b/>
        </w:rPr>
        <w:t>Awards Representative</w:t>
      </w:r>
    </w:p>
    <w:p w14:paraId="163BEA41" w14:textId="78CEDACE" w:rsidR="007C565F" w:rsidRDefault="00180581" w:rsidP="00180581">
      <w:pPr>
        <w:numPr>
          <w:ilvl w:val="0"/>
          <w:numId w:val="3"/>
        </w:numPr>
        <w:rPr>
          <w:rFonts w:ascii="Times New Roman" w:hAnsi="Times New Roman" w:cs="Times New Roman"/>
        </w:rPr>
      </w:pPr>
      <w:r w:rsidRPr="00180581">
        <w:rPr>
          <w:rFonts w:ascii="Times New Roman" w:hAnsi="Times New Roman" w:cs="Times New Roman"/>
        </w:rPr>
        <w:t>We are working on partnering again with the Awards Committee by sending one representative from our committee to provide any feedback or background for the Awards Committee regarding the Diversity Initiative Award.</w:t>
      </w:r>
    </w:p>
    <w:p w14:paraId="32AD1BD4" w14:textId="25C47CFD" w:rsidR="00CE174A" w:rsidRPr="00CE174A" w:rsidRDefault="00CE174A" w:rsidP="00180581">
      <w:pPr>
        <w:numPr>
          <w:ilvl w:val="0"/>
          <w:numId w:val="3"/>
        </w:numPr>
        <w:rPr>
          <w:rFonts w:ascii="Times New Roman" w:hAnsi="Times New Roman" w:cs="Times New Roman"/>
          <w:b/>
          <w:i/>
        </w:rPr>
      </w:pPr>
      <w:r w:rsidRPr="00CE174A">
        <w:rPr>
          <w:rFonts w:ascii="Times New Roman" w:hAnsi="Times New Roman" w:cs="Times New Roman"/>
          <w:b/>
          <w:i/>
        </w:rPr>
        <w:t>This task is complete. Sarah Baquet was selected as the committee liaison from our committee to the NCDA Awards Committee.</w:t>
      </w:r>
    </w:p>
    <w:p w14:paraId="13967513" w14:textId="77777777" w:rsidR="00180581" w:rsidRPr="00180581" w:rsidRDefault="00180581" w:rsidP="00180581">
      <w:pPr>
        <w:rPr>
          <w:rFonts w:ascii="Times New Roman" w:hAnsi="Times New Roman" w:cs="Times New Roman"/>
        </w:rPr>
      </w:pPr>
    </w:p>
    <w:p w14:paraId="1DB3D094" w14:textId="77777777" w:rsidR="00B832BB" w:rsidRPr="00180581" w:rsidRDefault="00B832BB" w:rsidP="00BE7879">
      <w:pPr>
        <w:rPr>
          <w:rFonts w:ascii="Times New Roman" w:hAnsi="Times New Roman" w:cs="Times New Roman"/>
        </w:rPr>
      </w:pPr>
    </w:p>
    <w:sectPr w:rsidR="00B832BB" w:rsidRPr="00180581" w:rsidSect="00C7028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D304C"/>
    <w:multiLevelType w:val="hybridMultilevel"/>
    <w:tmpl w:val="3F04D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456B0"/>
    <w:multiLevelType w:val="hybridMultilevel"/>
    <w:tmpl w:val="BCE4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B7DC6"/>
    <w:multiLevelType w:val="hybridMultilevel"/>
    <w:tmpl w:val="53E84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614AB"/>
    <w:multiLevelType w:val="hybridMultilevel"/>
    <w:tmpl w:val="0E64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79"/>
    <w:rsid w:val="00133650"/>
    <w:rsid w:val="00180581"/>
    <w:rsid w:val="001C0612"/>
    <w:rsid w:val="001D4D8B"/>
    <w:rsid w:val="002C0079"/>
    <w:rsid w:val="003106DF"/>
    <w:rsid w:val="00352887"/>
    <w:rsid w:val="00461E62"/>
    <w:rsid w:val="004F1749"/>
    <w:rsid w:val="007B0118"/>
    <w:rsid w:val="00804BAD"/>
    <w:rsid w:val="0098356B"/>
    <w:rsid w:val="00AD6C2C"/>
    <w:rsid w:val="00B832BB"/>
    <w:rsid w:val="00BE7879"/>
    <w:rsid w:val="00C7028E"/>
    <w:rsid w:val="00CE174A"/>
    <w:rsid w:val="00DE0265"/>
    <w:rsid w:val="00E131F0"/>
    <w:rsid w:val="00E21D34"/>
    <w:rsid w:val="00EC5AC5"/>
    <w:rsid w:val="00F626FF"/>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9C44"/>
  <w15:chartTrackingRefBased/>
  <w15:docId w15:val="{F97C90BA-6AA4-B64F-B577-7385D80A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26FF"/>
    <w:rPr>
      <w:color w:val="0000FF"/>
      <w:u w:val="single"/>
    </w:rPr>
  </w:style>
  <w:style w:type="character" w:styleId="UnresolvedMention">
    <w:name w:val="Unresolved Mention"/>
    <w:basedOn w:val="DefaultParagraphFont"/>
    <w:uiPriority w:val="99"/>
    <w:rsid w:val="00133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565715">
      <w:bodyDiv w:val="1"/>
      <w:marLeft w:val="0"/>
      <w:marRight w:val="0"/>
      <w:marTop w:val="0"/>
      <w:marBottom w:val="0"/>
      <w:divBdr>
        <w:top w:val="none" w:sz="0" w:space="0" w:color="auto"/>
        <w:left w:val="none" w:sz="0" w:space="0" w:color="auto"/>
        <w:bottom w:val="none" w:sz="0" w:space="0" w:color="auto"/>
        <w:right w:val="none" w:sz="0" w:space="0" w:color="auto"/>
      </w:divBdr>
      <w:divsChild>
        <w:div w:id="2077511710">
          <w:marLeft w:val="0"/>
          <w:marRight w:val="0"/>
          <w:marTop w:val="0"/>
          <w:marBottom w:val="0"/>
          <w:divBdr>
            <w:top w:val="none" w:sz="0" w:space="0" w:color="auto"/>
            <w:left w:val="none" w:sz="0" w:space="0" w:color="auto"/>
            <w:bottom w:val="none" w:sz="0" w:space="0" w:color="auto"/>
            <w:right w:val="none" w:sz="0" w:space="0" w:color="auto"/>
          </w:divBdr>
          <w:divsChild>
            <w:div w:id="7702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30802">
      <w:bodyDiv w:val="1"/>
      <w:marLeft w:val="0"/>
      <w:marRight w:val="0"/>
      <w:marTop w:val="0"/>
      <w:marBottom w:val="0"/>
      <w:divBdr>
        <w:top w:val="none" w:sz="0" w:space="0" w:color="auto"/>
        <w:left w:val="none" w:sz="0" w:space="0" w:color="auto"/>
        <w:bottom w:val="none" w:sz="0" w:space="0" w:color="auto"/>
        <w:right w:val="none" w:sz="0" w:space="0" w:color="auto"/>
      </w:divBdr>
    </w:div>
    <w:div w:id="1203442946">
      <w:bodyDiv w:val="1"/>
      <w:marLeft w:val="0"/>
      <w:marRight w:val="0"/>
      <w:marTop w:val="0"/>
      <w:marBottom w:val="0"/>
      <w:divBdr>
        <w:top w:val="none" w:sz="0" w:space="0" w:color="auto"/>
        <w:left w:val="none" w:sz="0" w:space="0" w:color="auto"/>
        <w:bottom w:val="none" w:sz="0" w:space="0" w:color="auto"/>
        <w:right w:val="none" w:sz="0" w:space="0" w:color="auto"/>
      </w:divBdr>
    </w:div>
    <w:div w:id="1429080170">
      <w:bodyDiv w:val="1"/>
      <w:marLeft w:val="0"/>
      <w:marRight w:val="0"/>
      <w:marTop w:val="0"/>
      <w:marBottom w:val="0"/>
      <w:divBdr>
        <w:top w:val="none" w:sz="0" w:space="0" w:color="auto"/>
        <w:left w:val="none" w:sz="0" w:space="0" w:color="auto"/>
        <w:bottom w:val="none" w:sz="0" w:space="0" w:color="auto"/>
        <w:right w:val="none" w:sz="0" w:space="0" w:color="auto"/>
      </w:divBdr>
    </w:div>
    <w:div w:id="1806191706">
      <w:bodyDiv w:val="1"/>
      <w:marLeft w:val="0"/>
      <w:marRight w:val="0"/>
      <w:marTop w:val="0"/>
      <w:marBottom w:val="0"/>
      <w:divBdr>
        <w:top w:val="none" w:sz="0" w:space="0" w:color="auto"/>
        <w:left w:val="none" w:sz="0" w:space="0" w:color="auto"/>
        <w:bottom w:val="none" w:sz="0" w:space="0" w:color="auto"/>
        <w:right w:val="none" w:sz="0" w:space="0" w:color="auto"/>
      </w:divBdr>
    </w:div>
    <w:div w:id="2035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love@cpp.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dchan@uncg.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523F-0CCD-A240-84E6-0D2609A9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Chan</dc:creator>
  <cp:keywords/>
  <dc:description/>
  <cp:lastModifiedBy>Christian Chan</cp:lastModifiedBy>
  <cp:revision>11</cp:revision>
  <dcterms:created xsi:type="dcterms:W3CDTF">2020-09-16T16:19:00Z</dcterms:created>
  <dcterms:modified xsi:type="dcterms:W3CDTF">2020-09-16T16:32:00Z</dcterms:modified>
</cp:coreProperties>
</file>