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9302" w14:textId="77777777" w:rsidR="00457FD0" w:rsidRDefault="00457FD0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E11345">
        <w:rPr>
          <w:rFonts w:ascii="Arial" w:hAnsi="Arial" w:cs="Arial"/>
          <w:b/>
          <w:i/>
          <w:noProof/>
        </w:rPr>
        <w:drawing>
          <wp:inline distT="0" distB="0" distL="0" distR="0" wp14:anchorId="0BDDB1D3" wp14:editId="52FBA845">
            <wp:extent cx="4693920" cy="741466"/>
            <wp:effectExtent l="0" t="0" r="0" b="190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5" cy="7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D9727" w14:textId="77777777" w:rsidR="00457FD0" w:rsidRDefault="00457FD0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t>NCDA Board of Directors Meeting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February 6, 2020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8:00am – 12:00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 pm E</w:t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T</w:t>
      </w:r>
    </w:p>
    <w:p w14:paraId="022CB4CC" w14:textId="288A3A22" w:rsidR="00457FD0" w:rsidRDefault="00457FD0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Charlotte, NC</w:t>
      </w:r>
    </w:p>
    <w:p w14:paraId="59E4ECE3" w14:textId="46E3E348" w:rsidR="008E2DBA" w:rsidRPr="0083042B" w:rsidRDefault="008E2DBA" w:rsidP="00457FD0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 xml:space="preserve">APPROVED </w:t>
      </w:r>
      <w:r w:rsidR="00CF35F0">
        <w:rPr>
          <w:rFonts w:ascii="Arial" w:eastAsia="Times New Roman" w:hAnsi="Arial" w:cs="Arial"/>
          <w:b/>
          <w:bCs/>
          <w:color w:val="0041A8"/>
          <w:sz w:val="27"/>
          <w:szCs w:val="27"/>
        </w:rPr>
        <w:t>MAY 12, 2020</w:t>
      </w:r>
    </w:p>
    <w:p w14:paraId="0820B2E1" w14:textId="77777777" w:rsidR="00457FD0" w:rsidRPr="00457FD0" w:rsidRDefault="00457FD0" w:rsidP="001929F5">
      <w:pPr>
        <w:spacing w:before="100" w:beforeAutospacing="1" w:after="100" w:afterAutospacing="1"/>
        <w:rPr>
          <w:rFonts w:cs="Times New Roman"/>
          <w:b/>
          <w:bCs/>
          <w:sz w:val="20"/>
          <w:szCs w:val="20"/>
        </w:rPr>
      </w:pPr>
      <w:r w:rsidRPr="00457FD0">
        <w:rPr>
          <w:rFonts w:cs="Times New Roman"/>
          <w:b/>
          <w:bCs/>
          <w:sz w:val="20"/>
          <w:szCs w:val="20"/>
        </w:rPr>
        <w:t>Attending:</w:t>
      </w: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421"/>
      </w:tblGrid>
      <w:tr w:rsidR="001929F5" w:rsidRPr="00457FD0" w14:paraId="6E58B0F5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697B2121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 xml:space="preserve">Kathy Evans, President  </w:t>
            </w:r>
          </w:p>
        </w:tc>
        <w:tc>
          <w:tcPr>
            <w:tcW w:w="4374" w:type="dxa"/>
            <w:vAlign w:val="center"/>
            <w:hideMark/>
          </w:tcPr>
          <w:p w14:paraId="33B2D316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Patrick Akos, Trustee</w:t>
            </w:r>
          </w:p>
        </w:tc>
      </w:tr>
      <w:tr w:rsidR="001929F5" w:rsidRPr="00457FD0" w14:paraId="629FD812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5B898929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Spencer Niles, Past-President</w:t>
            </w:r>
          </w:p>
        </w:tc>
        <w:tc>
          <w:tcPr>
            <w:tcW w:w="4374" w:type="dxa"/>
            <w:vAlign w:val="center"/>
            <w:hideMark/>
          </w:tcPr>
          <w:p w14:paraId="465FC1EF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Celeste Hall, Trustee</w:t>
            </w:r>
          </w:p>
        </w:tc>
      </w:tr>
      <w:tr w:rsidR="001929F5" w:rsidRPr="00457FD0" w14:paraId="72AF8E53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29311A1C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 xml:space="preserve">Seth Hayden, President-Elect  </w:t>
            </w:r>
          </w:p>
        </w:tc>
        <w:tc>
          <w:tcPr>
            <w:tcW w:w="4374" w:type="dxa"/>
            <w:vAlign w:val="center"/>
            <w:hideMark/>
          </w:tcPr>
          <w:p w14:paraId="5BC36967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Carolyn Jones, Trustee</w:t>
            </w:r>
          </w:p>
        </w:tc>
      </w:tr>
      <w:tr w:rsidR="001929F5" w:rsidRPr="00457FD0" w14:paraId="1DBFC96B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53F3F44C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 xml:space="preserve">Sharon Givens, President-Elect-Elect  </w:t>
            </w:r>
          </w:p>
        </w:tc>
        <w:tc>
          <w:tcPr>
            <w:tcW w:w="4374" w:type="dxa"/>
            <w:vAlign w:val="center"/>
            <w:hideMark/>
          </w:tcPr>
          <w:p w14:paraId="50EFE20C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Lakeisha Mathews, Trustee</w:t>
            </w:r>
          </w:p>
        </w:tc>
      </w:tr>
      <w:tr w:rsidR="001929F5" w:rsidRPr="00457FD0" w14:paraId="1CC75D8A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619EC64A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 xml:space="preserve">Melissa Venable, Secretary  </w:t>
            </w:r>
          </w:p>
        </w:tc>
        <w:tc>
          <w:tcPr>
            <w:tcW w:w="4374" w:type="dxa"/>
            <w:vAlign w:val="center"/>
            <w:hideMark/>
          </w:tcPr>
          <w:p w14:paraId="2329FC78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Paul Timmins, Trustee</w:t>
            </w:r>
          </w:p>
        </w:tc>
      </w:tr>
      <w:tr w:rsidR="001929F5" w:rsidRPr="00457FD0" w14:paraId="012D903A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275C37B9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Charles Lehman, Treasurer</w:t>
            </w:r>
          </w:p>
        </w:tc>
        <w:tc>
          <w:tcPr>
            <w:tcW w:w="4374" w:type="dxa"/>
            <w:vAlign w:val="center"/>
            <w:hideMark/>
          </w:tcPr>
          <w:p w14:paraId="17D27DB7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Courtney Warnsman, Trustee</w:t>
            </w:r>
          </w:p>
        </w:tc>
      </w:tr>
      <w:tr w:rsidR="001929F5" w:rsidRPr="00457FD0" w14:paraId="0CE9BF85" w14:textId="77777777" w:rsidTr="001929F5">
        <w:trPr>
          <w:trHeight w:val="340"/>
          <w:tblCellSpacing w:w="0" w:type="dxa"/>
        </w:trPr>
        <w:tc>
          <w:tcPr>
            <w:tcW w:w="4902" w:type="dxa"/>
            <w:vAlign w:val="center"/>
            <w:hideMark/>
          </w:tcPr>
          <w:p w14:paraId="4C02C421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Lisa Severy, ACA Governing Rep</w:t>
            </w:r>
          </w:p>
        </w:tc>
        <w:tc>
          <w:tcPr>
            <w:tcW w:w="4374" w:type="dxa"/>
            <w:vAlign w:val="center"/>
            <w:hideMark/>
          </w:tcPr>
          <w:p w14:paraId="212B15A3" w14:textId="77777777" w:rsidR="001929F5" w:rsidRPr="00F00002" w:rsidRDefault="001929F5" w:rsidP="001929F5">
            <w:pPr>
              <w:rPr>
                <w:rFonts w:eastAsia="Times New Roman" w:cs="Times New Roman"/>
                <w:sz w:val="20"/>
                <w:szCs w:val="20"/>
              </w:rPr>
            </w:pPr>
            <w:r w:rsidRPr="00F00002">
              <w:rPr>
                <w:rFonts w:eastAsia="Times New Roman" w:cs="Times New Roman"/>
                <w:sz w:val="20"/>
                <w:szCs w:val="20"/>
              </w:rPr>
              <w:t>Deneen Pennington, Executive Director</w:t>
            </w:r>
          </w:p>
        </w:tc>
      </w:tr>
    </w:tbl>
    <w:p w14:paraId="7E6518B8" w14:textId="77777777" w:rsidR="001929F5" w:rsidRPr="00457FD0" w:rsidRDefault="001929F5" w:rsidP="001929F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457FD0">
        <w:rPr>
          <w:b/>
          <w:bCs/>
        </w:rPr>
        <w:t>Meeting Called to Order </w:t>
      </w:r>
      <w:r w:rsidR="00B6250D" w:rsidRPr="00457FD0">
        <w:rPr>
          <w:b/>
          <w:bCs/>
        </w:rPr>
        <w:t>by Kathy at 8:04</w:t>
      </w:r>
      <w:r w:rsidR="00B83890" w:rsidRPr="00457FD0">
        <w:rPr>
          <w:b/>
          <w:bCs/>
        </w:rPr>
        <w:t xml:space="preserve"> am ET.</w:t>
      </w:r>
    </w:p>
    <w:p w14:paraId="07724F05" w14:textId="77777777" w:rsidR="001929F5" w:rsidRPr="00457FD0" w:rsidRDefault="001929F5" w:rsidP="00B83890">
      <w:pPr>
        <w:spacing w:before="100" w:beforeAutospacing="1" w:after="100" w:afterAutospacing="1"/>
        <w:rPr>
          <w:rFonts w:eastAsia="Times New Roman"/>
          <w:b/>
          <w:bCs/>
        </w:rPr>
      </w:pPr>
      <w:r w:rsidRPr="00457FD0">
        <w:rPr>
          <w:rFonts w:eastAsia="Times New Roman"/>
          <w:b/>
          <w:bCs/>
        </w:rPr>
        <w:t>Meeting with TEC (8:00 - 8:45 am)</w:t>
      </w:r>
    </w:p>
    <w:p w14:paraId="474E362D" w14:textId="77777777" w:rsidR="00822AE5" w:rsidRDefault="00993F20" w:rsidP="00B8389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Bret Anderson led</w:t>
      </w:r>
      <w:r w:rsidR="00257B58">
        <w:rPr>
          <w:rFonts w:eastAsia="Times New Roman"/>
        </w:rPr>
        <w:t xml:space="preserve"> the discussion beginning with a review of the</w:t>
      </w:r>
      <w:r w:rsidR="00822AE5">
        <w:rPr>
          <w:rFonts w:eastAsia="Times New Roman"/>
        </w:rPr>
        <w:t xml:space="preserve"> TEC’s</w:t>
      </w:r>
      <w:r w:rsidR="00257B58">
        <w:rPr>
          <w:rFonts w:eastAsia="Times New Roman"/>
        </w:rPr>
        <w:t xml:space="preserve"> recommendations related to </w:t>
      </w:r>
      <w:r w:rsidR="00822AE5">
        <w:rPr>
          <w:rFonts w:eastAsia="Times New Roman"/>
        </w:rPr>
        <w:t>the document “</w:t>
      </w:r>
      <w:r w:rsidR="00257B58">
        <w:rPr>
          <w:rFonts w:eastAsia="Times New Roman"/>
        </w:rPr>
        <w:t>Policy Planning for NCDA Sponsored Training Programs.</w:t>
      </w:r>
      <w:r w:rsidR="00822AE5">
        <w:rPr>
          <w:rFonts w:eastAsia="Times New Roman"/>
        </w:rPr>
        <w:t>”</w:t>
      </w:r>
      <w:r w:rsidR="00EA2631">
        <w:rPr>
          <w:rFonts w:eastAsia="Times New Roman"/>
        </w:rPr>
        <w:t xml:space="preserve"> </w:t>
      </w:r>
    </w:p>
    <w:p w14:paraId="1E814181" w14:textId="798D76FC" w:rsidR="00900A71" w:rsidRDefault="00900A71" w:rsidP="00B8389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New nomenclature proposed to describe the various roles</w:t>
      </w:r>
      <w:r w:rsidR="00822AE5">
        <w:rPr>
          <w:rFonts w:eastAsia="Times New Roman"/>
        </w:rPr>
        <w:t xml:space="preserve"> includes</w:t>
      </w:r>
      <w:r>
        <w:rPr>
          <w:rFonts w:eastAsia="Times New Roman"/>
        </w:rPr>
        <w:t>:</w:t>
      </w:r>
      <w:r w:rsidR="00822AE5">
        <w:rPr>
          <w:rFonts w:eastAsia="Times New Roman"/>
        </w:rPr>
        <w:t xml:space="preserve"> </w:t>
      </w:r>
      <w:r>
        <w:rPr>
          <w:rFonts w:eastAsia="Times New Roman"/>
        </w:rPr>
        <w:t>Master Trainer Preceptor</w:t>
      </w:r>
      <w:r w:rsidR="00822AE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22AE5">
        <w:rPr>
          <w:rFonts w:eastAsia="Times New Roman"/>
        </w:rPr>
        <w:t xml:space="preserve">This role </w:t>
      </w:r>
      <w:r>
        <w:rPr>
          <w:rFonts w:eastAsia="Times New Roman"/>
        </w:rPr>
        <w:t>train</w:t>
      </w:r>
      <w:r w:rsidR="00822AE5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C4292B">
        <w:rPr>
          <w:rFonts w:eastAsia="Times New Roman"/>
        </w:rPr>
        <w:t xml:space="preserve">FCD </w:t>
      </w:r>
      <w:r>
        <w:rPr>
          <w:rFonts w:eastAsia="Times New Roman"/>
        </w:rPr>
        <w:t xml:space="preserve">master trainers </w:t>
      </w:r>
      <w:r w:rsidR="00822AE5">
        <w:rPr>
          <w:rFonts w:eastAsia="Times New Roman"/>
        </w:rPr>
        <w:t xml:space="preserve">and currently includes: </w:t>
      </w:r>
      <w:r>
        <w:rPr>
          <w:rFonts w:eastAsia="Times New Roman"/>
        </w:rPr>
        <w:t>Malka, Connie,</w:t>
      </w:r>
      <w:r w:rsidR="00822AE5">
        <w:rPr>
          <w:rFonts w:eastAsia="Times New Roman"/>
        </w:rPr>
        <w:t xml:space="preserve"> and</w:t>
      </w:r>
      <w:r>
        <w:rPr>
          <w:rFonts w:eastAsia="Times New Roman"/>
        </w:rPr>
        <w:t xml:space="preserve"> Ellen</w:t>
      </w:r>
      <w:r w:rsidR="00C037A6">
        <w:rPr>
          <w:rFonts w:eastAsia="Times New Roman"/>
        </w:rPr>
        <w:t xml:space="preserve">. Criteria list developed with a rubric. </w:t>
      </w:r>
      <w:r w:rsidR="0052129F">
        <w:rPr>
          <w:rFonts w:eastAsia="Times New Roman"/>
        </w:rPr>
        <w:t>Deneen shared that this work is a</w:t>
      </w:r>
      <w:r w:rsidR="003E009E">
        <w:rPr>
          <w:rFonts w:eastAsia="Times New Roman"/>
        </w:rPr>
        <w:t xml:space="preserve"> continuation of </w:t>
      </w:r>
      <w:r w:rsidR="00822AE5">
        <w:rPr>
          <w:rFonts w:eastAsia="Times New Roman"/>
        </w:rPr>
        <w:t xml:space="preserve">the </w:t>
      </w:r>
      <w:r w:rsidR="003E009E">
        <w:rPr>
          <w:rFonts w:eastAsia="Times New Roman"/>
        </w:rPr>
        <w:t xml:space="preserve">last </w:t>
      </w:r>
      <w:r w:rsidR="00822AE5">
        <w:rPr>
          <w:rFonts w:eastAsia="Times New Roman"/>
        </w:rPr>
        <w:t xml:space="preserve">Board </w:t>
      </w:r>
      <w:r w:rsidR="003E009E">
        <w:rPr>
          <w:rFonts w:eastAsia="Times New Roman"/>
        </w:rPr>
        <w:t xml:space="preserve">meeting in which the </w:t>
      </w:r>
      <w:r w:rsidR="00822AE5">
        <w:rPr>
          <w:rFonts w:eastAsia="Times New Roman"/>
        </w:rPr>
        <w:t xml:space="preserve">training </w:t>
      </w:r>
      <w:r w:rsidR="003E009E">
        <w:rPr>
          <w:rFonts w:eastAsia="Times New Roman"/>
        </w:rPr>
        <w:t>comm</w:t>
      </w:r>
      <w:r w:rsidR="00822AE5">
        <w:rPr>
          <w:rFonts w:eastAsia="Times New Roman"/>
        </w:rPr>
        <w:t>u</w:t>
      </w:r>
      <w:r w:rsidR="003E009E">
        <w:rPr>
          <w:rFonts w:eastAsia="Times New Roman"/>
        </w:rPr>
        <w:t>nity was perceived to be closed to new people</w:t>
      </w:r>
      <w:r w:rsidR="0052129F">
        <w:rPr>
          <w:rFonts w:eastAsia="Times New Roman"/>
        </w:rPr>
        <w:t xml:space="preserve">. </w:t>
      </w:r>
      <w:r w:rsidR="00822AE5">
        <w:rPr>
          <w:rFonts w:eastAsia="Times New Roman"/>
        </w:rPr>
        <w:t xml:space="preserve">The Board votes later in the agenda </w:t>
      </w:r>
      <w:r w:rsidR="0052129F">
        <w:rPr>
          <w:rFonts w:eastAsia="Times New Roman"/>
        </w:rPr>
        <w:t>on these recommendations</w:t>
      </w:r>
      <w:r w:rsidR="00822AE5">
        <w:rPr>
          <w:rFonts w:eastAsia="Times New Roman"/>
        </w:rPr>
        <w:t xml:space="preserve"> with</w:t>
      </w:r>
      <w:r w:rsidR="006A2F4E">
        <w:rPr>
          <w:rFonts w:eastAsia="Times New Roman"/>
        </w:rPr>
        <w:t xml:space="preserve"> some wording changes to add newly generated role descriptions. </w:t>
      </w:r>
      <w:r w:rsidR="00822AE5">
        <w:rPr>
          <w:rFonts w:eastAsia="Times New Roman"/>
        </w:rPr>
        <w:t xml:space="preserve">The </w:t>
      </w:r>
      <w:r w:rsidR="006A2F4E">
        <w:rPr>
          <w:rFonts w:eastAsia="Times New Roman"/>
        </w:rPr>
        <w:t>Preceptor role</w:t>
      </w:r>
      <w:r w:rsidR="00822AE5">
        <w:rPr>
          <w:rFonts w:eastAsia="Times New Roman"/>
        </w:rPr>
        <w:t>,</w:t>
      </w:r>
      <w:r w:rsidR="006A2F4E">
        <w:rPr>
          <w:rFonts w:eastAsia="Times New Roman"/>
        </w:rPr>
        <w:t xml:space="preserve"> once established</w:t>
      </w:r>
      <w:r w:rsidR="00822AE5">
        <w:rPr>
          <w:rFonts w:eastAsia="Times New Roman"/>
        </w:rPr>
        <w:t>,</w:t>
      </w:r>
      <w:r w:rsidR="006A2F4E">
        <w:rPr>
          <w:rFonts w:eastAsia="Times New Roman"/>
        </w:rPr>
        <w:t xml:space="preserve"> can be used in other contexts. </w:t>
      </w:r>
    </w:p>
    <w:p w14:paraId="5FBAAD94" w14:textId="77777777" w:rsidR="006A2F4E" w:rsidRDefault="006A2F4E" w:rsidP="00B8389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17A1FE0E" w14:textId="77777777" w:rsidR="006A2F4E" w:rsidRDefault="00822AE5" w:rsidP="006A2F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Reviewing applicants.</w:t>
      </w:r>
      <w:r w:rsidR="006A2F4E">
        <w:rPr>
          <w:rFonts w:eastAsia="Times New Roman"/>
        </w:rPr>
        <w:t xml:space="preserve"> Who will be doing th</w:t>
      </w:r>
      <w:r>
        <w:rPr>
          <w:rFonts w:eastAsia="Times New Roman"/>
        </w:rPr>
        <w:t>is</w:t>
      </w:r>
      <w:r w:rsidR="006A2F4E">
        <w:rPr>
          <w:rFonts w:eastAsia="Times New Roman"/>
        </w:rPr>
        <w:t xml:space="preserve">? Select three members from a group of individuals </w:t>
      </w:r>
      <w:r w:rsidR="00FC410B">
        <w:rPr>
          <w:rFonts w:eastAsia="Times New Roman"/>
        </w:rPr>
        <w:t>identified through this process</w:t>
      </w:r>
      <w:r w:rsidR="00CC64A4">
        <w:rPr>
          <w:rFonts w:eastAsia="Times New Roman"/>
        </w:rPr>
        <w:t xml:space="preserve"> to ensure subject matter expertise. </w:t>
      </w:r>
    </w:p>
    <w:p w14:paraId="3C9C1928" w14:textId="77777777" w:rsidR="00822AE5" w:rsidRDefault="008355B3" w:rsidP="00757C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Right now</w:t>
      </w:r>
      <w:r w:rsidR="00822AE5">
        <w:rPr>
          <w:rFonts w:eastAsia="Times New Roman"/>
        </w:rPr>
        <w:t>, this pertains to the</w:t>
      </w:r>
      <w:r>
        <w:rPr>
          <w:rFonts w:eastAsia="Times New Roman"/>
        </w:rPr>
        <w:t xml:space="preserve"> </w:t>
      </w:r>
      <w:r w:rsidR="00822AE5">
        <w:rPr>
          <w:rFonts w:eastAsia="Times New Roman"/>
        </w:rPr>
        <w:t xml:space="preserve">school counselor training </w:t>
      </w:r>
      <w:r>
        <w:rPr>
          <w:rFonts w:eastAsia="Times New Roman"/>
        </w:rPr>
        <w:t>and FCD, other areas to be added in the near future</w:t>
      </w:r>
      <w:r w:rsidR="00757C13">
        <w:rPr>
          <w:rFonts w:eastAsia="Times New Roman"/>
        </w:rPr>
        <w:t>.</w:t>
      </w:r>
    </w:p>
    <w:p w14:paraId="4B7DE49A" w14:textId="77777777" w:rsidR="00757C13" w:rsidRPr="00822AE5" w:rsidRDefault="00822AE5" w:rsidP="00757C1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Bret shared the need to </w:t>
      </w:r>
      <w:r w:rsidR="00F20CA4" w:rsidRPr="00822AE5">
        <w:rPr>
          <w:rFonts w:eastAsia="Times New Roman"/>
        </w:rPr>
        <w:t xml:space="preserve">use this template to inform members of the process and </w:t>
      </w:r>
      <w:r w:rsidR="00657A40" w:rsidRPr="00822AE5">
        <w:rPr>
          <w:rFonts w:eastAsia="Times New Roman"/>
        </w:rPr>
        <w:t xml:space="preserve">how leaders reach these roles. </w:t>
      </w:r>
      <w:r w:rsidR="00A863F2" w:rsidRPr="00822AE5">
        <w:rPr>
          <w:rFonts w:eastAsia="Times New Roman"/>
        </w:rPr>
        <w:t>An inclusive process</w:t>
      </w:r>
      <w:r>
        <w:rPr>
          <w:rFonts w:eastAsia="Times New Roman"/>
        </w:rPr>
        <w:t xml:space="preserve"> is desired</w:t>
      </w:r>
      <w:r w:rsidR="00A863F2" w:rsidRPr="00822AE5">
        <w:rPr>
          <w:rFonts w:eastAsia="Times New Roman"/>
        </w:rPr>
        <w:t>. Future discussion encouraged and welcome.</w:t>
      </w:r>
    </w:p>
    <w:p w14:paraId="37B7D651" w14:textId="77777777" w:rsidR="00A863F2" w:rsidRDefault="00B0588F" w:rsidP="00757C1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Mary Ann shared a curriculum update</w:t>
      </w:r>
      <w:r w:rsidR="00822AE5">
        <w:rPr>
          <w:rFonts w:eastAsia="Times New Roman"/>
        </w:rPr>
        <w:t xml:space="preserve"> based on input</w:t>
      </w:r>
      <w:r>
        <w:rPr>
          <w:rFonts w:eastAsia="Times New Roman"/>
        </w:rPr>
        <w:t xml:space="preserve"> from several instructors and council members. Instructor survey also </w:t>
      </w:r>
      <w:r w:rsidR="00822AE5">
        <w:rPr>
          <w:rFonts w:eastAsia="Times New Roman"/>
        </w:rPr>
        <w:t>gathered</w:t>
      </w:r>
      <w:r>
        <w:rPr>
          <w:rFonts w:eastAsia="Times New Roman"/>
        </w:rPr>
        <w:t xml:space="preserve"> suggestions. In the middle of collecting edits du</w:t>
      </w:r>
      <w:r w:rsidR="00822AE5">
        <w:rPr>
          <w:rFonts w:eastAsia="Times New Roman"/>
        </w:rPr>
        <w:t>e</w:t>
      </w:r>
      <w:r>
        <w:rPr>
          <w:rFonts w:eastAsia="Times New Roman"/>
        </w:rPr>
        <w:t xml:space="preserve"> March 15, then </w:t>
      </w:r>
      <w:r w:rsidR="00822AE5">
        <w:rPr>
          <w:rFonts w:eastAsia="Times New Roman"/>
        </w:rPr>
        <w:t xml:space="preserve">prep and </w:t>
      </w:r>
      <w:r>
        <w:rPr>
          <w:rFonts w:eastAsia="Times New Roman"/>
        </w:rPr>
        <w:t>ready for sale in August. More significant updates to some chapters anticipated for next</w:t>
      </w:r>
      <w:r w:rsidR="00427956">
        <w:rPr>
          <w:rFonts w:eastAsia="Times New Roman"/>
        </w:rPr>
        <w:t xml:space="preserve"> agenda, which would require a budget request.</w:t>
      </w:r>
    </w:p>
    <w:p w14:paraId="22A5AA42" w14:textId="77777777" w:rsidR="00427956" w:rsidRDefault="00427956" w:rsidP="00757C1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48816EBB" w14:textId="77777777" w:rsidR="00427956" w:rsidRDefault="00427956" w:rsidP="004279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eBook? </w:t>
      </w:r>
      <w:r w:rsidR="00822AE5">
        <w:rPr>
          <w:rFonts w:eastAsia="Times New Roman"/>
        </w:rPr>
        <w:t>This</w:t>
      </w:r>
      <w:r>
        <w:rPr>
          <w:rFonts w:eastAsia="Times New Roman"/>
        </w:rPr>
        <w:t xml:space="preserve"> is </w:t>
      </w:r>
      <w:r w:rsidR="00AC799D">
        <w:rPr>
          <w:rFonts w:eastAsia="Times New Roman"/>
        </w:rPr>
        <w:t>now available, more of a subscription model with access to PDFs which can be downloaded.</w:t>
      </w:r>
    </w:p>
    <w:p w14:paraId="2881E416" w14:textId="77777777" w:rsidR="00AC799D" w:rsidRDefault="00AC799D" w:rsidP="004279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Copyright statement being added to every page in 4</w:t>
      </w:r>
      <w:r w:rsidRPr="00AC799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edition.</w:t>
      </w:r>
    </w:p>
    <w:p w14:paraId="1A17E5E7" w14:textId="77777777" w:rsidR="00C92F22" w:rsidRDefault="00C92F22" w:rsidP="004279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Every three years curriculum is reviewed, which is happening now – </w:t>
      </w:r>
      <w:r w:rsidR="00822AE5">
        <w:rPr>
          <w:rFonts w:eastAsia="Times New Roman"/>
        </w:rPr>
        <w:t xml:space="preserve">looking for </w:t>
      </w:r>
      <w:r>
        <w:rPr>
          <w:rFonts w:eastAsia="Times New Roman"/>
        </w:rPr>
        <w:t>outdated language, copy</w:t>
      </w:r>
      <w:r w:rsidR="00822AE5">
        <w:rPr>
          <w:rFonts w:eastAsia="Times New Roman"/>
        </w:rPr>
        <w:t xml:space="preserve"> </w:t>
      </w:r>
      <w:r>
        <w:rPr>
          <w:rFonts w:eastAsia="Times New Roman"/>
        </w:rPr>
        <w:t>edits, outdated resources and references, plus suggestions from instructor survey</w:t>
      </w:r>
      <w:r w:rsidR="00273918">
        <w:rPr>
          <w:rFonts w:eastAsia="Times New Roman"/>
        </w:rPr>
        <w:t>. A “soft” update now with more later</w:t>
      </w:r>
      <w:r w:rsidR="00822AE5">
        <w:rPr>
          <w:rFonts w:eastAsia="Times New Roman"/>
        </w:rPr>
        <w:t>.</w:t>
      </w:r>
    </w:p>
    <w:p w14:paraId="21DB9474" w14:textId="77777777" w:rsidR="00273918" w:rsidRDefault="00273918" w:rsidP="004279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School curriculum? Up and running</w:t>
      </w:r>
      <w:r w:rsidR="00EB5738">
        <w:rPr>
          <w:rFonts w:eastAsia="Times New Roman"/>
        </w:rPr>
        <w:t xml:space="preserve">. Need to look at how to bring to the next level. </w:t>
      </w:r>
      <w:r w:rsidR="00822AE5">
        <w:rPr>
          <w:rFonts w:eastAsia="Times New Roman"/>
        </w:rPr>
        <w:t>There is s</w:t>
      </w:r>
      <w:r w:rsidR="00EB5738">
        <w:rPr>
          <w:rFonts w:eastAsia="Times New Roman"/>
        </w:rPr>
        <w:t>ome duplication for some students since curriculum was built from other programs</w:t>
      </w:r>
      <w:r w:rsidR="00822AE5">
        <w:rPr>
          <w:rFonts w:eastAsia="Times New Roman"/>
        </w:rPr>
        <w:t>:</w:t>
      </w:r>
      <w:r w:rsidR="0031699F">
        <w:rPr>
          <w:rFonts w:eastAsia="Times New Roman"/>
        </w:rPr>
        <w:t xml:space="preserve"> </w:t>
      </w:r>
      <w:r w:rsidR="00822AE5">
        <w:rPr>
          <w:rFonts w:eastAsia="Times New Roman"/>
        </w:rPr>
        <w:t>o</w:t>
      </w:r>
      <w:r w:rsidR="0031699F">
        <w:rPr>
          <w:rFonts w:eastAsia="Times New Roman"/>
        </w:rPr>
        <w:t xml:space="preserve">verlap of chapters, which students are essentially paying for twice. </w:t>
      </w:r>
      <w:r w:rsidR="00822AE5">
        <w:rPr>
          <w:rFonts w:eastAsia="Times New Roman"/>
        </w:rPr>
        <w:t xml:space="preserve">Currently there are </w:t>
      </w:r>
      <w:r w:rsidR="00F677BD">
        <w:rPr>
          <w:rFonts w:eastAsia="Times New Roman"/>
        </w:rPr>
        <w:t xml:space="preserve">15 instructors as lab to build with their input. </w:t>
      </w:r>
      <w:r w:rsidR="00485759">
        <w:rPr>
          <w:rFonts w:eastAsia="Times New Roman"/>
        </w:rPr>
        <w:t xml:space="preserve">Need to go through </w:t>
      </w:r>
      <w:r w:rsidR="00822AE5">
        <w:rPr>
          <w:rFonts w:eastAsia="Times New Roman"/>
        </w:rPr>
        <w:t>school counseling</w:t>
      </w:r>
      <w:r w:rsidR="00485759">
        <w:rPr>
          <w:rFonts w:eastAsia="Times New Roman"/>
        </w:rPr>
        <w:t xml:space="preserve"> chapter and ensure page numbers etc. align w</w:t>
      </w:r>
      <w:r w:rsidR="006D7D0F">
        <w:rPr>
          <w:rFonts w:eastAsia="Times New Roman"/>
        </w:rPr>
        <w:t xml:space="preserve">here it’s </w:t>
      </w:r>
      <w:r w:rsidR="00822AE5">
        <w:rPr>
          <w:rFonts w:eastAsia="Times New Roman"/>
        </w:rPr>
        <w:t>used in other training curriculums</w:t>
      </w:r>
      <w:r w:rsidR="006D7D0F">
        <w:rPr>
          <w:rFonts w:eastAsia="Times New Roman"/>
        </w:rPr>
        <w:t>. Consider alternate ways to purchase the “extra” chapter</w:t>
      </w:r>
      <w:r w:rsidR="00822AE5">
        <w:rPr>
          <w:rFonts w:eastAsia="Times New Roman"/>
        </w:rPr>
        <w:t>, such as packaging</w:t>
      </w:r>
      <w:r w:rsidR="00F4031B">
        <w:rPr>
          <w:rFonts w:eastAsia="Times New Roman"/>
        </w:rPr>
        <w:t xml:space="preserve"> as separate chapters. </w:t>
      </w:r>
      <w:r w:rsidR="005D6DE6">
        <w:rPr>
          <w:rFonts w:eastAsia="Times New Roman"/>
        </w:rPr>
        <w:t>Need to figure out logistics</w:t>
      </w:r>
      <w:r w:rsidR="00822AE5">
        <w:rPr>
          <w:rFonts w:eastAsia="Times New Roman"/>
        </w:rPr>
        <w:t xml:space="preserve"> for this</w:t>
      </w:r>
      <w:r w:rsidR="005D6DE6">
        <w:rPr>
          <w:rFonts w:eastAsia="Times New Roman"/>
        </w:rPr>
        <w:t>.</w:t>
      </w:r>
      <w:r w:rsidR="00E314D0">
        <w:rPr>
          <w:rFonts w:eastAsia="Times New Roman"/>
        </w:rPr>
        <w:t xml:space="preserve"> </w:t>
      </w:r>
    </w:p>
    <w:p w14:paraId="7FDAEF31" w14:textId="77777777" w:rsidR="0077458B" w:rsidRPr="00427956" w:rsidRDefault="0077458B" w:rsidP="0042795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Online </w:t>
      </w:r>
      <w:r w:rsidR="002816EF">
        <w:rPr>
          <w:rFonts w:eastAsia="Times New Roman"/>
        </w:rPr>
        <w:t xml:space="preserve">is in </w:t>
      </w:r>
      <w:r>
        <w:rPr>
          <w:rFonts w:eastAsia="Times New Roman"/>
        </w:rPr>
        <w:t>same platform as</w:t>
      </w:r>
      <w:r w:rsidR="002816EF">
        <w:rPr>
          <w:rFonts w:eastAsia="Times New Roman"/>
        </w:rPr>
        <w:t xml:space="preserve"> the new</w:t>
      </w:r>
      <w:r>
        <w:rPr>
          <w:rFonts w:eastAsia="Times New Roman"/>
        </w:rPr>
        <w:t xml:space="preserve"> CG7. Purchase a subscription. </w:t>
      </w:r>
      <w:r w:rsidR="0041239E">
        <w:rPr>
          <w:rFonts w:eastAsia="Times New Roman"/>
        </w:rPr>
        <w:t>On-screen walk through</w:t>
      </w:r>
      <w:r w:rsidR="00031714">
        <w:rPr>
          <w:rFonts w:eastAsia="Times New Roman"/>
        </w:rPr>
        <w:t xml:space="preserve"> of online access </w:t>
      </w:r>
      <w:r w:rsidR="002816EF">
        <w:rPr>
          <w:rFonts w:eastAsia="Times New Roman"/>
        </w:rPr>
        <w:t xml:space="preserve">was </w:t>
      </w:r>
      <w:r w:rsidR="00031714">
        <w:rPr>
          <w:rFonts w:eastAsia="Times New Roman"/>
        </w:rPr>
        <w:t xml:space="preserve">provided. </w:t>
      </w:r>
      <w:r w:rsidR="00A61870">
        <w:rPr>
          <w:rFonts w:eastAsia="Times New Roman"/>
        </w:rPr>
        <w:t xml:space="preserve">At some point need to </w:t>
      </w:r>
      <w:r w:rsidR="001C46CF">
        <w:rPr>
          <w:rFonts w:eastAsia="Times New Roman"/>
        </w:rPr>
        <w:t>move to true online resource model with dynamic navigation beyond standard PDFs.</w:t>
      </w:r>
      <w:r w:rsidR="00FB7589">
        <w:rPr>
          <w:rFonts w:eastAsia="Times New Roman"/>
        </w:rPr>
        <w:t xml:space="preserve"> Need to see what demand will be as well. Price same for eBook </w:t>
      </w:r>
      <w:r w:rsidR="002816EF">
        <w:rPr>
          <w:rFonts w:eastAsia="Times New Roman"/>
        </w:rPr>
        <w:t xml:space="preserve">and print </w:t>
      </w:r>
      <w:r w:rsidR="00FB7589">
        <w:rPr>
          <w:rFonts w:eastAsia="Times New Roman"/>
        </w:rPr>
        <w:t>now, except for shipping of printed model.</w:t>
      </w:r>
    </w:p>
    <w:p w14:paraId="0D172ED4" w14:textId="77777777" w:rsidR="001929F5" w:rsidRPr="002816EF" w:rsidRDefault="001929F5" w:rsidP="00DF5553">
      <w:pPr>
        <w:spacing w:before="100" w:beforeAutospacing="1" w:after="100" w:afterAutospacing="1"/>
        <w:rPr>
          <w:rFonts w:eastAsia="Times New Roman"/>
          <w:b/>
          <w:bCs/>
        </w:rPr>
      </w:pPr>
      <w:r w:rsidRPr="002816EF">
        <w:rPr>
          <w:rFonts w:eastAsia="Times New Roman"/>
          <w:b/>
          <w:bCs/>
        </w:rPr>
        <w:t xml:space="preserve">Approval of the </w:t>
      </w:r>
      <w:r w:rsidR="002816EF" w:rsidRPr="002816EF">
        <w:rPr>
          <w:b/>
          <w:bCs/>
        </w:rPr>
        <w:t xml:space="preserve">December </w:t>
      </w:r>
      <w:r w:rsidRPr="002816EF">
        <w:rPr>
          <w:rFonts w:eastAsia="Times New Roman"/>
          <w:b/>
          <w:bCs/>
        </w:rPr>
        <w:t>(Melissa)</w:t>
      </w:r>
    </w:p>
    <w:p w14:paraId="4D6C3097" w14:textId="77777777" w:rsidR="00457FD0" w:rsidRPr="001A2655" w:rsidRDefault="00457FD0" w:rsidP="00457FD0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 w:rsidR="002816EF">
        <w:rPr>
          <w:highlight w:val="yellow"/>
        </w:rPr>
        <w:t>Skip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to approve the </w:t>
      </w:r>
      <w:r w:rsidR="002816EF">
        <w:rPr>
          <w:highlight w:val="yellow"/>
        </w:rPr>
        <w:t>minutes</w:t>
      </w:r>
      <w:r w:rsidRPr="001A2655">
        <w:rPr>
          <w:highlight w:val="yellow"/>
        </w:rPr>
        <w:t>.</w:t>
      </w:r>
    </w:p>
    <w:p w14:paraId="4A90E5D3" w14:textId="77777777" w:rsidR="00457FD0" w:rsidRPr="001A2655" w:rsidRDefault="00457FD0" w:rsidP="00457FD0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C</w:t>
      </w:r>
      <w:r w:rsidR="002816EF">
        <w:rPr>
          <w:highlight w:val="yellow"/>
        </w:rPr>
        <w:t>eleste</w:t>
      </w:r>
      <w:r w:rsidRPr="001A2655">
        <w:rPr>
          <w:highlight w:val="yellow"/>
        </w:rPr>
        <w:t xml:space="preserve">.       </w:t>
      </w:r>
    </w:p>
    <w:p w14:paraId="33CDA8BE" w14:textId="77777777" w:rsidR="00457FD0" w:rsidRPr="002816EF" w:rsidRDefault="00457FD0" w:rsidP="002816E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73CF59BC" w14:textId="77777777" w:rsidR="001929F5" w:rsidRDefault="001929F5" w:rsidP="00F45E86">
      <w:pPr>
        <w:spacing w:before="100" w:beforeAutospacing="1" w:after="100" w:afterAutospacing="1"/>
        <w:rPr>
          <w:rFonts w:eastAsia="Times New Roman"/>
        </w:rPr>
      </w:pPr>
      <w:r w:rsidRPr="002816EF">
        <w:rPr>
          <w:rFonts w:eastAsia="Times New Roman"/>
          <w:b/>
          <w:bCs/>
        </w:rPr>
        <w:lastRenderedPageBreak/>
        <w:t>Report out on Action Items (All)</w:t>
      </w:r>
      <w:r>
        <w:rPr>
          <w:rFonts w:eastAsia="Times New Roman"/>
        </w:rPr>
        <w:br/>
        <w:t>a. Melissa to develop system for minutes retrieval (done)</w:t>
      </w:r>
      <w:r>
        <w:rPr>
          <w:rFonts w:eastAsia="Times New Roman"/>
        </w:rPr>
        <w:br/>
        <w:t>b. Deneen to develop rubric to select strategic plan facilitator (done)</w:t>
      </w:r>
    </w:p>
    <w:p w14:paraId="74B283E5" w14:textId="77777777" w:rsidR="001929F5" w:rsidRPr="002816EF" w:rsidRDefault="001929F5" w:rsidP="00F45E86">
      <w:pPr>
        <w:spacing w:before="100" w:beforeAutospacing="1" w:after="100" w:afterAutospacing="1"/>
        <w:rPr>
          <w:rFonts w:eastAsia="Times New Roman"/>
          <w:b/>
          <w:bCs/>
        </w:rPr>
      </w:pPr>
      <w:r w:rsidRPr="002816EF">
        <w:rPr>
          <w:rFonts w:eastAsia="Times New Roman"/>
          <w:b/>
          <w:bCs/>
        </w:rPr>
        <w:t>Treasurer's Report (Charles)</w:t>
      </w:r>
    </w:p>
    <w:p w14:paraId="7F7AD91B" w14:textId="77777777" w:rsidR="00F45E86" w:rsidRDefault="002816EF" w:rsidP="00F45E8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Charles provided a p</w:t>
      </w:r>
      <w:r w:rsidR="00F45E86">
        <w:rPr>
          <w:rFonts w:eastAsia="Times New Roman"/>
        </w:rPr>
        <w:t>acket</w:t>
      </w:r>
      <w:r>
        <w:rPr>
          <w:rFonts w:eastAsia="Times New Roman"/>
        </w:rPr>
        <w:t xml:space="preserve"> of annotated budget materials to Board members and walked through the following</w:t>
      </w:r>
      <w:r w:rsidR="00F45E86">
        <w:rPr>
          <w:rFonts w:eastAsia="Times New Roman"/>
        </w:rPr>
        <w:t>:</w:t>
      </w:r>
    </w:p>
    <w:p w14:paraId="26E7D6D3" w14:textId="77777777" w:rsidR="00F45E86" w:rsidRDefault="00F45E86" w:rsidP="00F45E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Treasurer’s report</w:t>
      </w:r>
      <w:r w:rsidR="003331E2">
        <w:rPr>
          <w:rFonts w:eastAsia="Times New Roman"/>
        </w:rPr>
        <w:t xml:space="preserve"> – budget looks good so far this fiscal year.</w:t>
      </w:r>
      <w:r w:rsidR="004E6999">
        <w:rPr>
          <w:rFonts w:eastAsia="Times New Roman"/>
        </w:rPr>
        <w:t xml:space="preserve"> Some line items are seasonal. </w:t>
      </w:r>
      <w:r w:rsidR="00F25EF5">
        <w:rPr>
          <w:rFonts w:eastAsia="Times New Roman"/>
        </w:rPr>
        <w:t>Highlights:</w:t>
      </w:r>
    </w:p>
    <w:p w14:paraId="2729136D" w14:textId="77777777" w:rsidR="008F0819" w:rsidRDefault="008F0819" w:rsidP="008F081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Revenues </w:t>
      </w:r>
    </w:p>
    <w:p w14:paraId="6DDB0DF8" w14:textId="77777777" w:rsidR="00634B9F" w:rsidRDefault="00634B9F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Advertising </w:t>
      </w:r>
      <w:r w:rsidR="00F25EF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F25EF5">
        <w:rPr>
          <w:rFonts w:eastAsia="Times New Roman"/>
        </w:rPr>
        <w:t>waiting for info from new leaders of Career Development Networ</w:t>
      </w:r>
      <w:r w:rsidR="002816EF">
        <w:rPr>
          <w:rFonts w:eastAsia="Times New Roman"/>
        </w:rPr>
        <w:t>k.</w:t>
      </w:r>
    </w:p>
    <w:p w14:paraId="07B3C6FA" w14:textId="77777777" w:rsidR="00F25EF5" w:rsidRDefault="00F25EF5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Credentialing – running a little bit low</w:t>
      </w:r>
      <w:r w:rsidR="00F147D8">
        <w:rPr>
          <w:rFonts w:eastAsia="Times New Roman"/>
        </w:rPr>
        <w:t xml:space="preserve"> compared to this time last year.</w:t>
      </w:r>
    </w:p>
    <w:p w14:paraId="16E51D3F" w14:textId="77777777" w:rsidR="00F25EF5" w:rsidRDefault="00F25EF5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Royalties </w:t>
      </w:r>
      <w:r w:rsidR="00245BB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245BB2">
        <w:rPr>
          <w:rFonts w:eastAsia="Times New Roman"/>
        </w:rPr>
        <w:t>down significantly, but expecting to meet</w:t>
      </w:r>
      <w:r w:rsidR="00F147D8">
        <w:rPr>
          <w:rFonts w:eastAsia="Times New Roman"/>
        </w:rPr>
        <w:t>.</w:t>
      </w:r>
    </w:p>
    <w:p w14:paraId="6E9FA4BE" w14:textId="77777777" w:rsidR="00245BB2" w:rsidRDefault="00245BB2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Training and Education </w:t>
      </w:r>
      <w:r w:rsidR="00B075FC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075FC">
        <w:rPr>
          <w:rFonts w:eastAsia="Times New Roman"/>
        </w:rPr>
        <w:t>up from last year</w:t>
      </w:r>
      <w:r w:rsidR="00F147D8">
        <w:rPr>
          <w:rFonts w:eastAsia="Times New Roman"/>
        </w:rPr>
        <w:t xml:space="preserve"> at this time.</w:t>
      </w:r>
    </w:p>
    <w:p w14:paraId="7D800953" w14:textId="77777777" w:rsidR="008F0819" w:rsidRDefault="008F0819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Total revenue tracking with expe</w:t>
      </w:r>
      <w:r w:rsidR="00492CC2">
        <w:rPr>
          <w:rFonts w:eastAsia="Times New Roman"/>
        </w:rPr>
        <w:t>ctations</w:t>
      </w:r>
      <w:r w:rsidR="00F147D8">
        <w:rPr>
          <w:rFonts w:eastAsia="Times New Roman"/>
        </w:rPr>
        <w:t>.</w:t>
      </w:r>
    </w:p>
    <w:p w14:paraId="33F2C28B" w14:textId="77777777" w:rsidR="008F0819" w:rsidRDefault="008F0819" w:rsidP="00634B9F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Expenses</w:t>
      </w:r>
    </w:p>
    <w:p w14:paraId="031E1F0C" w14:textId="77777777" w:rsidR="008F0819" w:rsidRDefault="00492CC2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Counselor training SCDA up from expectations</w:t>
      </w:r>
      <w:r w:rsidR="00F147D8">
        <w:rPr>
          <w:rFonts w:eastAsia="Times New Roman"/>
        </w:rPr>
        <w:t>.</w:t>
      </w:r>
    </w:p>
    <w:p w14:paraId="3599CCF4" w14:textId="77777777" w:rsidR="00492CC2" w:rsidRDefault="00492CC2" w:rsidP="008F0819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Total expenses </w:t>
      </w:r>
      <w:r w:rsidR="00F147D8">
        <w:rPr>
          <w:rFonts w:eastAsia="Times New Roman"/>
        </w:rPr>
        <w:t>lower than</w:t>
      </w:r>
      <w:r>
        <w:rPr>
          <w:rFonts w:eastAsia="Times New Roman"/>
        </w:rPr>
        <w:t xml:space="preserve"> this time last year</w:t>
      </w:r>
      <w:r w:rsidR="00F147D8">
        <w:rPr>
          <w:rFonts w:eastAsia="Times New Roman"/>
        </w:rPr>
        <w:t>.</w:t>
      </w:r>
    </w:p>
    <w:p w14:paraId="68586BF5" w14:textId="77777777" w:rsidR="00B075FC" w:rsidRDefault="003F0EDE" w:rsidP="003F0ED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Credentialing</w:t>
      </w:r>
    </w:p>
    <w:p w14:paraId="23327324" w14:textId="77777777" w:rsidR="003F0EDE" w:rsidRDefault="003F0EDE" w:rsidP="003F0ED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Running a little below</w:t>
      </w:r>
      <w:r w:rsidR="00F147D8">
        <w:rPr>
          <w:rFonts w:eastAsia="Times New Roman"/>
        </w:rPr>
        <w:t xml:space="preserve"> expectations</w:t>
      </w:r>
      <w:r w:rsidR="003B5B12">
        <w:rPr>
          <w:rFonts w:eastAsia="Times New Roman"/>
        </w:rPr>
        <w:t xml:space="preserve"> for this this year so far.</w:t>
      </w:r>
      <w:r>
        <w:rPr>
          <w:rFonts w:eastAsia="Times New Roman"/>
        </w:rPr>
        <w:t xml:space="preserve"> </w:t>
      </w:r>
      <w:r w:rsidR="003C02E2">
        <w:rPr>
          <w:rFonts w:eastAsia="Times New Roman"/>
        </w:rPr>
        <w:t>Watch CCSP numbers closely</w:t>
      </w:r>
      <w:r w:rsidR="005A0B55">
        <w:rPr>
          <w:rFonts w:eastAsia="Times New Roman"/>
        </w:rPr>
        <w:t xml:space="preserve"> </w:t>
      </w:r>
      <w:r w:rsidR="00F147D8">
        <w:rPr>
          <w:rFonts w:eastAsia="Times New Roman"/>
        </w:rPr>
        <w:t xml:space="preserve">- so far </w:t>
      </w:r>
      <w:r w:rsidR="005A0B55">
        <w:rPr>
          <w:rFonts w:eastAsia="Times New Roman"/>
        </w:rPr>
        <w:t>98 of 700 anticipated</w:t>
      </w:r>
      <w:r w:rsidR="003C02E2">
        <w:rPr>
          <w:rFonts w:eastAsia="Times New Roman"/>
        </w:rPr>
        <w:t xml:space="preserve">. </w:t>
      </w:r>
      <w:r w:rsidR="005304EF">
        <w:rPr>
          <w:rFonts w:eastAsia="Times New Roman"/>
        </w:rPr>
        <w:t>Deneen working with Aaron to monitor plans for marketing</w:t>
      </w:r>
      <w:r w:rsidR="00F147D8">
        <w:rPr>
          <w:rFonts w:eastAsia="Times New Roman"/>
        </w:rPr>
        <w:t xml:space="preserve"> and</w:t>
      </w:r>
      <w:r w:rsidR="005304EF">
        <w:rPr>
          <w:rFonts w:eastAsia="Times New Roman"/>
        </w:rPr>
        <w:t xml:space="preserve"> social media</w:t>
      </w:r>
      <w:r w:rsidR="00F147D8">
        <w:rPr>
          <w:rFonts w:eastAsia="Times New Roman"/>
        </w:rPr>
        <w:t>.</w:t>
      </w:r>
    </w:p>
    <w:p w14:paraId="6177FD73" w14:textId="77777777" w:rsidR="00F147D8" w:rsidRDefault="005304EF" w:rsidP="005304EF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Discussion: </w:t>
      </w:r>
    </w:p>
    <w:p w14:paraId="534308A8" w14:textId="77777777" w:rsidR="00F147D8" w:rsidRDefault="00F147D8" w:rsidP="00F147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 there credentialing </w:t>
      </w:r>
      <w:r w:rsidR="005304EF">
        <w:rPr>
          <w:rFonts w:eastAsia="Times New Roman"/>
        </w:rPr>
        <w:t xml:space="preserve">saturation? </w:t>
      </w:r>
    </w:p>
    <w:p w14:paraId="4DAFF3BD" w14:textId="77777777" w:rsidR="00F147D8" w:rsidRDefault="00BB7095" w:rsidP="00F147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Assessment phobia? </w:t>
      </w:r>
    </w:p>
    <w:p w14:paraId="72268A46" w14:textId="77777777" w:rsidR="00F147D8" w:rsidRDefault="00BB7095" w:rsidP="00F147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Some comparison to GCDF continues. </w:t>
      </w:r>
    </w:p>
    <w:p w14:paraId="4B939FDB" w14:textId="77777777" w:rsidR="00F147D8" w:rsidRDefault="00BB7095" w:rsidP="00F147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Should we revisit goal? </w:t>
      </w:r>
      <w:r w:rsidR="001E5121">
        <w:rPr>
          <w:rFonts w:eastAsia="Times New Roman"/>
        </w:rPr>
        <w:t xml:space="preserve">Was set in October based on last year’s numbers. </w:t>
      </w:r>
      <w:r w:rsidR="00AF5AE7">
        <w:rPr>
          <w:rFonts w:eastAsia="Times New Roman"/>
        </w:rPr>
        <w:t xml:space="preserve">Goal </w:t>
      </w:r>
      <w:r w:rsidR="00F147D8">
        <w:rPr>
          <w:rFonts w:eastAsia="Times New Roman"/>
        </w:rPr>
        <w:t xml:space="preserve">is </w:t>
      </w:r>
      <w:r w:rsidR="00AF5AE7">
        <w:rPr>
          <w:rFonts w:eastAsia="Times New Roman"/>
        </w:rPr>
        <w:t>to cover expenses with credentialing with credentialing revenues.</w:t>
      </w:r>
      <w:r w:rsidR="00DC2ABC">
        <w:rPr>
          <w:rFonts w:eastAsia="Times New Roman"/>
        </w:rPr>
        <w:t xml:space="preserve"> </w:t>
      </w:r>
    </w:p>
    <w:p w14:paraId="79687B48" w14:textId="77777777" w:rsidR="005304EF" w:rsidRDefault="00DC2ABC" w:rsidP="00F147D8">
      <w:pPr>
        <w:pStyle w:val="ListParagraph"/>
        <w:numPr>
          <w:ilvl w:val="3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More discussion happening with Deneen and key board members. Thorough consideration of credentialing as a business needed. </w:t>
      </w:r>
    </w:p>
    <w:p w14:paraId="384E7A7C" w14:textId="77777777" w:rsidR="00F147D8" w:rsidRDefault="00374A6D" w:rsidP="00374A6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Expenses</w:t>
      </w:r>
    </w:p>
    <w:p w14:paraId="35BDAE4E" w14:textId="77777777" w:rsidR="00374A6D" w:rsidRDefault="00F147D8" w:rsidP="00F147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</w:t>
      </w:r>
      <w:r w:rsidR="00374A6D">
        <w:rPr>
          <w:rFonts w:eastAsia="Times New Roman"/>
        </w:rPr>
        <w:t>aid for technology licenses early</w:t>
      </w:r>
      <w:r>
        <w:rPr>
          <w:rFonts w:eastAsia="Times New Roman"/>
        </w:rPr>
        <w:t xml:space="preserve"> this year.</w:t>
      </w:r>
    </w:p>
    <w:p w14:paraId="48D4B636" w14:textId="77777777" w:rsidR="00F147D8" w:rsidRDefault="00374A6D" w:rsidP="00374A6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Conference </w:t>
      </w:r>
    </w:p>
    <w:p w14:paraId="235F0139" w14:textId="77777777" w:rsidR="00374A6D" w:rsidRDefault="00F147D8" w:rsidP="00F147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Registrations coming in but </w:t>
      </w:r>
      <w:r w:rsidR="00374A6D">
        <w:rPr>
          <w:rFonts w:eastAsia="Times New Roman"/>
        </w:rPr>
        <w:t>too early</w:t>
      </w:r>
      <w:r>
        <w:rPr>
          <w:rFonts w:eastAsia="Times New Roman"/>
        </w:rPr>
        <w:t xml:space="preserve"> to know if will meet projections.</w:t>
      </w:r>
    </w:p>
    <w:p w14:paraId="0EBEA5C0" w14:textId="77777777" w:rsidR="00F147D8" w:rsidRDefault="002D4F85" w:rsidP="00374A6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Reserve and investment accounts </w:t>
      </w:r>
    </w:p>
    <w:p w14:paraId="42E97983" w14:textId="77777777" w:rsidR="00374A6D" w:rsidRDefault="00F147D8" w:rsidP="00F147D8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NCDA has</w:t>
      </w:r>
      <w:r w:rsidR="002D4F85">
        <w:rPr>
          <w:rFonts w:eastAsia="Times New Roman"/>
        </w:rPr>
        <w:t xml:space="preserve"> benefited from investments and stock market trends, anticipating changes.</w:t>
      </w:r>
      <w:r w:rsidR="005937C3">
        <w:rPr>
          <w:rFonts w:eastAsia="Times New Roman"/>
        </w:rPr>
        <w:t xml:space="preserve"> Reserves are adequate. Need to stabilize the budget and move forward with </w:t>
      </w:r>
      <w:r w:rsidR="00BD18FB">
        <w:rPr>
          <w:rFonts w:eastAsia="Times New Roman"/>
        </w:rPr>
        <w:t>revenue initiatives</w:t>
      </w:r>
    </w:p>
    <w:p w14:paraId="11E76A5D" w14:textId="77777777" w:rsidR="003E234B" w:rsidRPr="00F147D8" w:rsidRDefault="00A71683" w:rsidP="00F147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Overall – first quarter always sluggish. </w:t>
      </w:r>
      <w:r w:rsidR="00F147D8">
        <w:rPr>
          <w:rFonts w:eastAsia="Times New Roman"/>
        </w:rPr>
        <w:t>There are s</w:t>
      </w:r>
      <w:r>
        <w:rPr>
          <w:rFonts w:eastAsia="Times New Roman"/>
        </w:rPr>
        <w:t>ome things to monitor</w:t>
      </w:r>
      <w:r w:rsidR="00F147D8">
        <w:rPr>
          <w:rFonts w:eastAsia="Times New Roman"/>
        </w:rPr>
        <w:t xml:space="preserve">, but we are on </w:t>
      </w:r>
      <w:r w:rsidR="00BD18FB">
        <w:rPr>
          <w:rFonts w:eastAsia="Times New Roman"/>
        </w:rPr>
        <w:t>a fair track.</w:t>
      </w:r>
      <w:r w:rsidR="00F147D8">
        <w:rPr>
          <w:rFonts w:eastAsia="Times New Roman"/>
        </w:rPr>
        <w:t xml:space="preserve"> </w:t>
      </w:r>
      <w:r w:rsidR="003E234B" w:rsidRPr="00F147D8">
        <w:rPr>
          <w:rFonts w:eastAsia="Times New Roman"/>
        </w:rPr>
        <w:t xml:space="preserve">Could we survive a crisis? Yes, but probably just one. </w:t>
      </w:r>
      <w:r w:rsidR="00E16975" w:rsidRPr="00F147D8">
        <w:rPr>
          <w:rFonts w:eastAsia="Times New Roman"/>
        </w:rPr>
        <w:t xml:space="preserve"> Reserves in good shape.</w:t>
      </w:r>
    </w:p>
    <w:p w14:paraId="75E8281B" w14:textId="77777777" w:rsidR="00F147D8" w:rsidRPr="001A2655" w:rsidRDefault="00F147D8" w:rsidP="00F147D8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Charles </w:t>
      </w:r>
      <w:r w:rsidRPr="001A2655">
        <w:rPr>
          <w:highlight w:val="yellow"/>
        </w:rPr>
        <w:t xml:space="preserve">to approve the </w:t>
      </w:r>
      <w:r>
        <w:rPr>
          <w:highlight w:val="yellow"/>
        </w:rPr>
        <w:t>Treasurer’s Report</w:t>
      </w:r>
    </w:p>
    <w:p w14:paraId="66578818" w14:textId="77777777" w:rsidR="00F147D8" w:rsidRPr="001A2655" w:rsidRDefault="00F147D8" w:rsidP="00F147D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Lisa</w:t>
      </w:r>
      <w:r w:rsidRPr="001A2655">
        <w:rPr>
          <w:highlight w:val="yellow"/>
        </w:rPr>
        <w:t xml:space="preserve">.       </w:t>
      </w:r>
    </w:p>
    <w:p w14:paraId="470CFD53" w14:textId="77777777" w:rsidR="00F147D8" w:rsidRPr="002816EF" w:rsidRDefault="00F147D8" w:rsidP="00F147D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585F359D" w14:textId="77777777" w:rsidR="00F147D8" w:rsidRDefault="00F147D8" w:rsidP="00A71683">
      <w:pPr>
        <w:spacing w:before="100" w:beforeAutospacing="1" w:after="100" w:afterAutospacing="1"/>
        <w:rPr>
          <w:rFonts w:eastAsia="Times New Roman"/>
        </w:rPr>
      </w:pPr>
    </w:p>
    <w:p w14:paraId="5798A76B" w14:textId="14351048" w:rsidR="00F147D8" w:rsidRDefault="00AC5AE3" w:rsidP="00A7168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Deneen and Charles talked to </w:t>
      </w:r>
      <w:r w:rsidR="00F147D8">
        <w:rPr>
          <w:rFonts w:eastAsia="Times New Roman"/>
        </w:rPr>
        <w:t xml:space="preserve">a </w:t>
      </w:r>
      <w:r w:rsidR="00866567">
        <w:rPr>
          <w:rFonts w:eastAsia="Times New Roman"/>
        </w:rPr>
        <w:t xml:space="preserve">financial </w:t>
      </w:r>
      <w:r>
        <w:rPr>
          <w:rFonts w:eastAsia="Times New Roman"/>
        </w:rPr>
        <w:t xml:space="preserve">advisor </w:t>
      </w:r>
      <w:r w:rsidR="00866567">
        <w:rPr>
          <w:rFonts w:eastAsia="Times New Roman"/>
        </w:rPr>
        <w:t xml:space="preserve">as previously discussed </w:t>
      </w:r>
      <w:r w:rsidR="003E4CFA">
        <w:rPr>
          <w:rFonts w:eastAsia="Times New Roman"/>
        </w:rPr>
        <w:t xml:space="preserve">and did independent research </w:t>
      </w:r>
      <w:r>
        <w:rPr>
          <w:rFonts w:eastAsia="Times New Roman"/>
        </w:rPr>
        <w:t>– proposing</w:t>
      </w:r>
      <w:r w:rsidR="00F147D8">
        <w:rPr>
          <w:rFonts w:eastAsia="Times New Roman"/>
        </w:rPr>
        <w:t xml:space="preserve"> to</w:t>
      </w:r>
      <w:r>
        <w:rPr>
          <w:rFonts w:eastAsia="Times New Roman"/>
        </w:rPr>
        <w:t xml:space="preserve"> move </w:t>
      </w:r>
      <w:r w:rsidR="00F147D8">
        <w:rPr>
          <w:rFonts w:eastAsia="Times New Roman"/>
        </w:rPr>
        <w:t xml:space="preserve">some reserves </w:t>
      </w:r>
      <w:r>
        <w:rPr>
          <w:rFonts w:eastAsia="Times New Roman"/>
        </w:rPr>
        <w:t xml:space="preserve">from </w:t>
      </w:r>
      <w:r w:rsidR="003E4CFA">
        <w:rPr>
          <w:rFonts w:eastAsia="Times New Roman"/>
        </w:rPr>
        <w:t>the</w:t>
      </w:r>
      <w:r w:rsidR="00F147D8">
        <w:rPr>
          <w:rFonts w:eastAsia="Times New Roman"/>
        </w:rPr>
        <w:t xml:space="preserve"> </w:t>
      </w:r>
      <w:r>
        <w:rPr>
          <w:rFonts w:eastAsia="Times New Roman"/>
        </w:rPr>
        <w:t xml:space="preserve">low-interest CD </w:t>
      </w:r>
      <w:r w:rsidR="003E4CFA">
        <w:rPr>
          <w:rFonts w:eastAsia="Times New Roman"/>
        </w:rPr>
        <w:t xml:space="preserve">coming due and other small funds </w:t>
      </w:r>
      <w:r>
        <w:rPr>
          <w:rFonts w:eastAsia="Times New Roman"/>
        </w:rPr>
        <w:t xml:space="preserve">to a </w:t>
      </w:r>
      <w:r w:rsidR="003E4CFA">
        <w:rPr>
          <w:rFonts w:eastAsia="Times New Roman"/>
        </w:rPr>
        <w:t xml:space="preserve">higher yielding </w:t>
      </w:r>
      <w:r>
        <w:rPr>
          <w:rFonts w:eastAsia="Times New Roman"/>
        </w:rPr>
        <w:t>Bond fund</w:t>
      </w:r>
      <w:r w:rsidR="00D57157">
        <w:rPr>
          <w:rFonts w:eastAsia="Times New Roman"/>
        </w:rPr>
        <w:t xml:space="preserve">. Several </w:t>
      </w:r>
      <w:r w:rsidR="00F147D8">
        <w:rPr>
          <w:rFonts w:eastAsia="Times New Roman"/>
        </w:rPr>
        <w:t>funds are available</w:t>
      </w:r>
      <w:r w:rsidR="003E4CFA">
        <w:rPr>
          <w:rFonts w:eastAsia="Times New Roman"/>
        </w:rPr>
        <w:t xml:space="preserve">, </w:t>
      </w:r>
      <w:r w:rsidR="00D57157">
        <w:rPr>
          <w:rFonts w:eastAsia="Times New Roman"/>
        </w:rPr>
        <w:t xml:space="preserve">low-risk with better returns expected. </w:t>
      </w:r>
      <w:r w:rsidR="003E4CFA">
        <w:rPr>
          <w:rFonts w:eastAsia="Times New Roman"/>
        </w:rPr>
        <w:t>A suitable fund</w:t>
      </w:r>
      <w:r w:rsidR="00D57157">
        <w:rPr>
          <w:rFonts w:eastAsia="Times New Roman"/>
        </w:rPr>
        <w:t xml:space="preserve"> option with Vanguard</w:t>
      </w:r>
      <w:r w:rsidR="00C924E7">
        <w:rPr>
          <w:rFonts w:eastAsia="Times New Roman"/>
        </w:rPr>
        <w:t xml:space="preserve"> </w:t>
      </w:r>
      <w:r w:rsidR="003E4CFA">
        <w:rPr>
          <w:rFonts w:eastAsia="Times New Roman"/>
        </w:rPr>
        <w:t xml:space="preserve">was </w:t>
      </w:r>
      <w:r w:rsidR="00C924E7">
        <w:rPr>
          <w:rFonts w:eastAsia="Times New Roman"/>
        </w:rPr>
        <w:t xml:space="preserve">presented. </w:t>
      </w:r>
      <w:r w:rsidR="00FA6EE3">
        <w:rPr>
          <w:rFonts w:eastAsia="Times New Roman"/>
        </w:rPr>
        <w:t>No concerns</w:t>
      </w:r>
      <w:r w:rsidR="00F147D8">
        <w:rPr>
          <w:rFonts w:eastAsia="Times New Roman"/>
        </w:rPr>
        <w:t xml:space="preserve"> expressed</w:t>
      </w:r>
      <w:r w:rsidR="00FA6EE3">
        <w:rPr>
          <w:rFonts w:eastAsia="Times New Roman"/>
        </w:rPr>
        <w:t>.</w:t>
      </w:r>
    </w:p>
    <w:p w14:paraId="165B967B" w14:textId="43387746" w:rsidR="00F147D8" w:rsidRPr="001A2655" w:rsidRDefault="00F147D8" w:rsidP="00F147D8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Charles </w:t>
      </w:r>
      <w:r w:rsidRPr="001A2655">
        <w:rPr>
          <w:highlight w:val="yellow"/>
        </w:rPr>
        <w:t xml:space="preserve">to </w:t>
      </w:r>
      <w:r>
        <w:rPr>
          <w:highlight w:val="yellow"/>
        </w:rPr>
        <w:t xml:space="preserve">move $250,000 of reserve account into Vanguard </w:t>
      </w:r>
      <w:r w:rsidR="003E4CFA">
        <w:rPr>
          <w:highlight w:val="yellow"/>
        </w:rPr>
        <w:t xml:space="preserve">Total </w:t>
      </w:r>
      <w:r>
        <w:rPr>
          <w:highlight w:val="yellow"/>
        </w:rPr>
        <w:t>bond</w:t>
      </w:r>
      <w:r w:rsidR="003E4CFA">
        <w:rPr>
          <w:highlight w:val="yellow"/>
        </w:rPr>
        <w:t xml:space="preserve"> market index</w:t>
      </w:r>
      <w:r>
        <w:rPr>
          <w:highlight w:val="yellow"/>
        </w:rPr>
        <w:t xml:space="preserve"> fund in May 2020.</w:t>
      </w:r>
    </w:p>
    <w:p w14:paraId="52A8A1A8" w14:textId="77777777" w:rsidR="00F147D8" w:rsidRPr="001A2655" w:rsidRDefault="00F147D8" w:rsidP="00F147D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Kathy</w:t>
      </w:r>
      <w:r w:rsidRPr="001A2655">
        <w:rPr>
          <w:highlight w:val="yellow"/>
        </w:rPr>
        <w:t xml:space="preserve">.       </w:t>
      </w:r>
    </w:p>
    <w:p w14:paraId="5A34C160" w14:textId="68448A2D" w:rsidR="003E4CFA" w:rsidRPr="003E4CFA" w:rsidRDefault="00F147D8" w:rsidP="003E4CFA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238FD7E1" w14:textId="4060BCB8" w:rsidR="004530E4" w:rsidRDefault="00F147D8" w:rsidP="00A7168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NCDA was </w:t>
      </w:r>
      <w:r w:rsidR="00FA6EE3">
        <w:rPr>
          <w:rFonts w:eastAsia="Times New Roman"/>
        </w:rPr>
        <w:t>approached by someone</w:t>
      </w:r>
      <w:r>
        <w:rPr>
          <w:rFonts w:eastAsia="Times New Roman"/>
        </w:rPr>
        <w:t xml:space="preserve"> who wants to make a donation</w:t>
      </w:r>
      <w:r w:rsidR="00FA6EE3">
        <w:rPr>
          <w:rFonts w:eastAsia="Times New Roman"/>
        </w:rPr>
        <w:t xml:space="preserve"> to remember a past President who has passed away. </w:t>
      </w:r>
      <w:r>
        <w:rPr>
          <w:rFonts w:eastAsia="Times New Roman"/>
        </w:rPr>
        <w:t>It was proposed that w</w:t>
      </w:r>
      <w:r w:rsidR="00FA6EE3">
        <w:rPr>
          <w:rFonts w:eastAsia="Times New Roman"/>
        </w:rPr>
        <w:t xml:space="preserve">e could set up a separate donation fund. </w:t>
      </w:r>
      <w:r w:rsidR="008E7646">
        <w:rPr>
          <w:rFonts w:eastAsia="Times New Roman"/>
        </w:rPr>
        <w:t>One idea</w:t>
      </w:r>
      <w:r>
        <w:rPr>
          <w:rFonts w:eastAsia="Times New Roman"/>
        </w:rPr>
        <w:t xml:space="preserve"> is that this would</w:t>
      </w:r>
      <w:r w:rsidR="008E7646">
        <w:rPr>
          <w:rFonts w:eastAsia="Times New Roman"/>
        </w:rPr>
        <w:t xml:space="preserve"> be the “presidential fund</w:t>
      </w:r>
      <w:r>
        <w:rPr>
          <w:rFonts w:eastAsia="Times New Roman"/>
        </w:rPr>
        <w:t xml:space="preserve">,” </w:t>
      </w:r>
      <w:r w:rsidR="008E7646">
        <w:rPr>
          <w:rFonts w:eastAsia="Times New Roman"/>
        </w:rPr>
        <w:t>small to start</w:t>
      </w:r>
      <w:r w:rsidR="009B4008">
        <w:rPr>
          <w:rFonts w:eastAsia="Times New Roman"/>
        </w:rPr>
        <w:t xml:space="preserve">. Publicize and let people know it’s an option. </w:t>
      </w:r>
      <w:r w:rsidR="00053ACD">
        <w:rPr>
          <w:rFonts w:eastAsia="Times New Roman"/>
        </w:rPr>
        <w:t xml:space="preserve">Would need to decide who controls </w:t>
      </w:r>
      <w:r w:rsidR="00E94E62">
        <w:rPr>
          <w:rFonts w:eastAsia="Times New Roman"/>
        </w:rPr>
        <w:t xml:space="preserve">and requests use of the funds. </w:t>
      </w:r>
    </w:p>
    <w:p w14:paraId="6059A874" w14:textId="77777777" w:rsidR="00FA6EE3" w:rsidRDefault="004530E4" w:rsidP="00A7168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6AA0628C" w14:textId="77777777" w:rsidR="00F147D8" w:rsidRDefault="00F147D8" w:rsidP="004530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Could lead to future creation of a Foundation per discussion from the strategic planning session yesterday. </w:t>
      </w:r>
    </w:p>
    <w:p w14:paraId="25F19118" w14:textId="77777777" w:rsidR="00A84AB6" w:rsidRDefault="00A84AB6" w:rsidP="004530E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Questions about who would monitor and approve use – should go through board</w:t>
      </w:r>
      <w:r w:rsidR="00BA4BB5">
        <w:rPr>
          <w:rFonts w:eastAsia="Times New Roman"/>
        </w:rPr>
        <w:t xml:space="preserve"> for use</w:t>
      </w:r>
      <w:r w:rsidR="00F147D8">
        <w:rPr>
          <w:rFonts w:eastAsia="Times New Roman"/>
        </w:rPr>
        <w:t>.</w:t>
      </w:r>
    </w:p>
    <w:p w14:paraId="3F57FF57" w14:textId="77777777" w:rsidR="00F147D8" w:rsidRPr="001A2655" w:rsidRDefault="00F147D8" w:rsidP="00335C73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 xml:space="preserve">Charles </w:t>
      </w:r>
      <w:r w:rsidRPr="001A2655">
        <w:rPr>
          <w:highlight w:val="yellow"/>
        </w:rPr>
        <w:t xml:space="preserve">to </w:t>
      </w:r>
      <w:r w:rsidR="00335C73">
        <w:rPr>
          <w:highlight w:val="yellow"/>
        </w:rPr>
        <w:t>establish and publicize and maintain a fund for donations for use as determined by the Board.</w:t>
      </w:r>
    </w:p>
    <w:p w14:paraId="2DEB7A3C" w14:textId="77777777" w:rsidR="00F147D8" w:rsidRPr="001A2655" w:rsidRDefault="00F147D8" w:rsidP="00335C73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 w:rsidR="00335C73">
        <w:rPr>
          <w:highlight w:val="yellow"/>
        </w:rPr>
        <w:t>Paul</w:t>
      </w:r>
      <w:r w:rsidRPr="001A2655">
        <w:rPr>
          <w:highlight w:val="yellow"/>
        </w:rPr>
        <w:t xml:space="preserve">.       </w:t>
      </w:r>
    </w:p>
    <w:p w14:paraId="3DBD0A2B" w14:textId="77777777" w:rsidR="00F147D8" w:rsidRPr="00F147D8" w:rsidRDefault="00F147D8" w:rsidP="00335C73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183BDA35" w14:textId="77777777" w:rsidR="000D44F6" w:rsidRDefault="00335C73" w:rsidP="00BA4BB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are a</w:t>
      </w:r>
      <w:r w:rsidR="00036716">
        <w:rPr>
          <w:rFonts w:eastAsia="Times New Roman"/>
        </w:rPr>
        <w:t>lways looking at financ</w:t>
      </w:r>
      <w:r>
        <w:rPr>
          <w:rFonts w:eastAsia="Times New Roman"/>
        </w:rPr>
        <w:t>es</w:t>
      </w:r>
      <w:r w:rsidR="00036716">
        <w:rPr>
          <w:rFonts w:eastAsia="Times New Roman"/>
        </w:rPr>
        <w:t xml:space="preserve"> as a strategic goal. A lot of work takes place to look at ways to reduce expenses</w:t>
      </w:r>
      <w:r>
        <w:rPr>
          <w:rFonts w:eastAsia="Times New Roman"/>
        </w:rPr>
        <w:t xml:space="preserve"> and</w:t>
      </w:r>
      <w:r w:rsidR="00036716">
        <w:rPr>
          <w:rFonts w:eastAsia="Times New Roman"/>
        </w:rPr>
        <w:t xml:space="preserve"> increase reserves</w:t>
      </w:r>
      <w:r>
        <w:rPr>
          <w:rFonts w:eastAsia="Times New Roman"/>
        </w:rPr>
        <w:t>, such as through</w:t>
      </w:r>
      <w:r w:rsidR="00036716"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 w:rsidR="00036716">
        <w:rPr>
          <w:rFonts w:eastAsia="Times New Roman"/>
        </w:rPr>
        <w:t xml:space="preserve">ederal grants and other funding opportunities. </w:t>
      </w:r>
      <w:r w:rsidR="003140E0">
        <w:rPr>
          <w:rFonts w:eastAsia="Times New Roman"/>
        </w:rPr>
        <w:t>Pursu</w:t>
      </w:r>
      <w:r>
        <w:rPr>
          <w:rFonts w:eastAsia="Times New Roman"/>
        </w:rPr>
        <w:t>ing</w:t>
      </w:r>
      <w:r w:rsidR="000D44F6">
        <w:rPr>
          <w:rFonts w:eastAsia="Times New Roman"/>
        </w:rPr>
        <w:t xml:space="preserve"> </w:t>
      </w:r>
      <w:r w:rsidR="003140E0">
        <w:rPr>
          <w:rFonts w:eastAsia="Times New Roman"/>
        </w:rPr>
        <w:t>and seek</w:t>
      </w:r>
      <w:r w:rsidR="000D44F6">
        <w:rPr>
          <w:rFonts w:eastAsia="Times New Roman"/>
        </w:rPr>
        <w:t>ing</w:t>
      </w:r>
      <w:r w:rsidR="003140E0">
        <w:rPr>
          <w:rFonts w:eastAsia="Times New Roman"/>
        </w:rPr>
        <w:t xml:space="preserve"> out opportunities will be important for the future. </w:t>
      </w:r>
    </w:p>
    <w:p w14:paraId="4B2EDAC7" w14:textId="77777777" w:rsidR="000D44F6" w:rsidRDefault="000D44F6" w:rsidP="00BA4BB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5F8BCE9F" w14:textId="77777777" w:rsidR="000D44F6" w:rsidRDefault="000D44F6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lastRenderedPageBreak/>
        <w:t xml:space="preserve">Current </w:t>
      </w:r>
      <w:r w:rsidR="00D14A00" w:rsidRPr="000D44F6">
        <w:rPr>
          <w:rFonts w:eastAsia="Times New Roman"/>
        </w:rPr>
        <w:t xml:space="preserve">Google partnership as a </w:t>
      </w:r>
      <w:r w:rsidR="00A92775" w:rsidRPr="000D44F6">
        <w:rPr>
          <w:rFonts w:eastAsia="Times New Roman"/>
        </w:rPr>
        <w:t>point of discussion, with future collaborations anticipated</w:t>
      </w:r>
      <w:r w:rsidRPr="000D44F6">
        <w:rPr>
          <w:rFonts w:eastAsia="Times New Roman"/>
        </w:rPr>
        <w:t xml:space="preserve"> there</w:t>
      </w:r>
      <w:r w:rsidR="00A92775" w:rsidRPr="000D44F6">
        <w:rPr>
          <w:rFonts w:eastAsia="Times New Roman"/>
        </w:rPr>
        <w:t xml:space="preserve">. </w:t>
      </w:r>
    </w:p>
    <w:p w14:paraId="11828ACC" w14:textId="77777777" w:rsidR="000D44F6" w:rsidRDefault="005C5E20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t>Corporate partnerships in</w:t>
      </w:r>
      <w:r w:rsidR="00E977FE" w:rsidRPr="000D44F6">
        <w:rPr>
          <w:rFonts w:eastAsia="Times New Roman"/>
        </w:rPr>
        <w:t xml:space="preserve"> regional areas with CPIs. Short- and long-term </w:t>
      </w:r>
      <w:r w:rsidR="00040DFA" w:rsidRPr="000D44F6">
        <w:rPr>
          <w:rFonts w:eastAsia="Times New Roman"/>
        </w:rPr>
        <w:t xml:space="preserve">partnerships. </w:t>
      </w:r>
    </w:p>
    <w:p w14:paraId="58137033" w14:textId="77777777" w:rsidR="000D44F6" w:rsidRDefault="008340FA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t xml:space="preserve">Look to ACA for examples and inputs. </w:t>
      </w:r>
    </w:p>
    <w:p w14:paraId="7CC4484A" w14:textId="77777777" w:rsidR="000D44F6" w:rsidRDefault="008340FA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t>State CDAs have local sponsors for their conferences – how do they do it?</w:t>
      </w:r>
    </w:p>
    <w:p w14:paraId="11163114" w14:textId="77777777" w:rsidR="000D44F6" w:rsidRDefault="008340FA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t xml:space="preserve">Consider as part of the strategic plan. </w:t>
      </w:r>
      <w:r w:rsidR="00BB67CB" w:rsidRPr="000D44F6">
        <w:rPr>
          <w:rFonts w:eastAsia="Times New Roman"/>
        </w:rPr>
        <w:t xml:space="preserve">Move beyond dependence on membership and credentialing for funding. </w:t>
      </w:r>
    </w:p>
    <w:p w14:paraId="1B6578DA" w14:textId="77777777" w:rsidR="00BA4BB5" w:rsidRPr="000D44F6" w:rsidRDefault="00956179" w:rsidP="000D44F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0D44F6">
        <w:rPr>
          <w:rFonts w:eastAsia="Times New Roman"/>
        </w:rPr>
        <w:t>Kuder out of conference this year. Also changes with Dick Knowdell’s organization.</w:t>
      </w:r>
      <w:r w:rsidR="005F13BB" w:rsidRPr="000D44F6">
        <w:rPr>
          <w:rFonts w:eastAsia="Times New Roman"/>
        </w:rPr>
        <w:t xml:space="preserve"> Everyone’s market is changing. Will have impact on conference participation. </w:t>
      </w:r>
      <w:r w:rsidR="000D44F6">
        <w:rPr>
          <w:rFonts w:eastAsia="Times New Roman"/>
        </w:rPr>
        <w:t>We n</w:t>
      </w:r>
      <w:r w:rsidR="0032115D" w:rsidRPr="000D44F6">
        <w:rPr>
          <w:rFonts w:eastAsia="Times New Roman"/>
        </w:rPr>
        <w:t>eed agility</w:t>
      </w:r>
      <w:r w:rsidR="000D44F6">
        <w:rPr>
          <w:rFonts w:eastAsia="Times New Roman"/>
        </w:rPr>
        <w:t>; n</w:t>
      </w:r>
      <w:r w:rsidR="00A33C8E" w:rsidRPr="000D44F6">
        <w:rPr>
          <w:rFonts w:eastAsia="Times New Roman"/>
        </w:rPr>
        <w:t>eed a function</w:t>
      </w:r>
      <w:r w:rsidR="000D44F6">
        <w:rPr>
          <w:rFonts w:eastAsia="Times New Roman"/>
        </w:rPr>
        <w:t>ing role/position</w:t>
      </w:r>
      <w:r w:rsidR="00A33C8E" w:rsidRPr="000D44F6">
        <w:rPr>
          <w:rFonts w:eastAsia="Times New Roman"/>
        </w:rPr>
        <w:t xml:space="preserve"> for external relations and community engagement. </w:t>
      </w:r>
      <w:r w:rsidR="00FA3BCA" w:rsidRPr="000D44F6">
        <w:rPr>
          <w:rFonts w:eastAsia="Times New Roman"/>
        </w:rPr>
        <w:t xml:space="preserve">Mirror the existing need for career practitioners to </w:t>
      </w:r>
      <w:r w:rsidR="007C7A3F" w:rsidRPr="000D44F6">
        <w:rPr>
          <w:rFonts w:eastAsia="Times New Roman"/>
        </w:rPr>
        <w:t xml:space="preserve">be more in communication connected with industry professionals. </w:t>
      </w:r>
      <w:r w:rsidR="000D44F6">
        <w:rPr>
          <w:rFonts w:eastAsia="Times New Roman"/>
        </w:rPr>
        <w:t>This could be seen as similar to the NACE model.</w:t>
      </w:r>
    </w:p>
    <w:p w14:paraId="1ED9F998" w14:textId="77777777" w:rsidR="001929F5" w:rsidRPr="000D44F6" w:rsidRDefault="007C7A3F" w:rsidP="007C7A3F">
      <w:pPr>
        <w:spacing w:before="100" w:beforeAutospacing="1" w:after="100" w:afterAutospacing="1"/>
        <w:rPr>
          <w:rFonts w:eastAsia="Times New Roman"/>
          <w:b/>
          <w:bCs/>
        </w:rPr>
      </w:pPr>
      <w:r w:rsidRPr="000D44F6">
        <w:rPr>
          <w:rFonts w:eastAsia="Times New Roman"/>
          <w:b/>
          <w:bCs/>
        </w:rPr>
        <w:t xml:space="preserve">Membership Report </w:t>
      </w:r>
      <w:r w:rsidR="001929F5" w:rsidRPr="000D44F6">
        <w:rPr>
          <w:rFonts w:eastAsia="Times New Roman"/>
          <w:b/>
          <w:bCs/>
        </w:rPr>
        <w:t>(Deneen)</w:t>
      </w:r>
    </w:p>
    <w:p w14:paraId="2B49111D" w14:textId="77777777" w:rsidR="007C7A3F" w:rsidRDefault="00824522" w:rsidP="007C7A3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4727 total now, more to come as conference nears they are pouring in.</w:t>
      </w:r>
    </w:p>
    <w:p w14:paraId="2D2257A8" w14:textId="21BF1190" w:rsidR="00824522" w:rsidRDefault="004924E1" w:rsidP="007C7A3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organizational category currently consists of </w:t>
      </w:r>
      <w:r w:rsidR="00824522">
        <w:rPr>
          <w:rFonts w:eastAsia="Times New Roman"/>
        </w:rPr>
        <w:t xml:space="preserve">336 </w:t>
      </w:r>
      <w:r>
        <w:rPr>
          <w:rFonts w:eastAsia="Times New Roman"/>
        </w:rPr>
        <w:t>individual</w:t>
      </w:r>
      <w:r w:rsidR="00824522">
        <w:rPr>
          <w:rFonts w:eastAsia="Times New Roman"/>
        </w:rPr>
        <w:t xml:space="preserve"> members</w:t>
      </w:r>
      <w:r>
        <w:rPr>
          <w:rFonts w:eastAsia="Times New Roman"/>
        </w:rPr>
        <w:t xml:space="preserve"> from 59 institutions/organizations, with more pending</w:t>
      </w:r>
      <w:r w:rsidR="002F02F8">
        <w:rPr>
          <w:rFonts w:eastAsia="Times New Roman"/>
        </w:rPr>
        <w:t>. List of org</w:t>
      </w:r>
      <w:r w:rsidR="003B5B12">
        <w:rPr>
          <w:rFonts w:eastAsia="Times New Roman"/>
        </w:rPr>
        <w:t>anizations</w:t>
      </w:r>
      <w:r w:rsidR="002F02F8">
        <w:rPr>
          <w:rFonts w:eastAsia="Times New Roman"/>
        </w:rPr>
        <w:t xml:space="preserve"> and entities available on the NCDA website. </w:t>
      </w:r>
    </w:p>
    <w:p w14:paraId="1989A4DF" w14:textId="77777777" w:rsidR="00DF7D2D" w:rsidRDefault="003B5B12" w:rsidP="007C7A3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move toward a new meeting agenda format as suggested in the strategic planning session yesterday, Deneen can</w:t>
      </w:r>
      <w:r w:rsidR="00DF7D2D">
        <w:rPr>
          <w:rFonts w:eastAsia="Times New Roman"/>
        </w:rPr>
        <w:t xml:space="preserve"> provide </w:t>
      </w:r>
      <w:r>
        <w:rPr>
          <w:rFonts w:eastAsia="Times New Roman"/>
        </w:rPr>
        <w:t xml:space="preserve">this report </w:t>
      </w:r>
      <w:r w:rsidR="00DF7D2D">
        <w:rPr>
          <w:rFonts w:eastAsia="Times New Roman"/>
        </w:rPr>
        <w:t xml:space="preserve">as pre-reading </w:t>
      </w:r>
      <w:r>
        <w:rPr>
          <w:rFonts w:eastAsia="Times New Roman"/>
        </w:rPr>
        <w:t xml:space="preserve">for </w:t>
      </w:r>
      <w:r w:rsidR="00DF7D2D">
        <w:rPr>
          <w:rFonts w:eastAsia="Times New Roman"/>
        </w:rPr>
        <w:t>future meetings</w:t>
      </w:r>
      <w:r>
        <w:rPr>
          <w:rFonts w:eastAsia="Times New Roman"/>
        </w:rPr>
        <w:t>.</w:t>
      </w:r>
    </w:p>
    <w:p w14:paraId="5086B483" w14:textId="77777777" w:rsidR="001929F5" w:rsidRPr="003B5B12" w:rsidRDefault="001929F5" w:rsidP="00DF7D2D">
      <w:pPr>
        <w:spacing w:before="100" w:beforeAutospacing="1" w:after="100" w:afterAutospacing="1"/>
        <w:rPr>
          <w:rFonts w:eastAsia="Times New Roman"/>
          <w:b/>
          <w:bCs/>
        </w:rPr>
      </w:pPr>
      <w:r w:rsidRPr="003B5B12">
        <w:rPr>
          <w:rFonts w:eastAsia="Times New Roman"/>
          <w:b/>
          <w:bCs/>
        </w:rPr>
        <w:t>Membership Task Force (Seth)</w:t>
      </w:r>
    </w:p>
    <w:p w14:paraId="5AC7D397" w14:textId="77777777" w:rsidR="003B5B12" w:rsidRDefault="003B5B12" w:rsidP="00DF7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This group has met </w:t>
      </w:r>
      <w:r w:rsidR="00DF7D2D">
        <w:rPr>
          <w:rFonts w:eastAsia="Times New Roman"/>
        </w:rPr>
        <w:t>several times. Will be having a session at the CPI tomorrow – Seth and Sharon will talk with members. Considering a survey</w:t>
      </w:r>
      <w:r>
        <w:rPr>
          <w:rFonts w:eastAsia="Times New Roman"/>
        </w:rPr>
        <w:t xml:space="preserve"> - </w:t>
      </w:r>
      <w:r w:rsidR="00DF7D2D">
        <w:rPr>
          <w:rFonts w:eastAsia="Times New Roman"/>
        </w:rPr>
        <w:t>2010 was the last one</w:t>
      </w:r>
      <w:r w:rsidR="00943FDB">
        <w:rPr>
          <w:rFonts w:eastAsia="Times New Roman"/>
        </w:rPr>
        <w:t xml:space="preserve"> with low response rate</w:t>
      </w:r>
      <w:r>
        <w:rPr>
          <w:rFonts w:eastAsia="Times New Roman"/>
        </w:rPr>
        <w:t xml:space="preserve">; </w:t>
      </w:r>
      <w:r w:rsidR="00943FDB">
        <w:rPr>
          <w:rFonts w:eastAsia="Times New Roman"/>
        </w:rPr>
        <w:t>possibly send through state CDAs. Target more specific tasks after this CPI session</w:t>
      </w:r>
      <w:r>
        <w:rPr>
          <w:rFonts w:eastAsia="Times New Roman"/>
        </w:rPr>
        <w:t xml:space="preserve"> in which a</w:t>
      </w:r>
      <w:r w:rsidR="00943FDB">
        <w:rPr>
          <w:rFonts w:eastAsia="Times New Roman"/>
        </w:rPr>
        <w:t xml:space="preserve"> </w:t>
      </w:r>
      <w:r>
        <w:rPr>
          <w:rFonts w:eastAsia="Times New Roman"/>
        </w:rPr>
        <w:t>m</w:t>
      </w:r>
      <w:r w:rsidR="00CF2FAB">
        <w:rPr>
          <w:rFonts w:eastAsia="Times New Roman"/>
        </w:rPr>
        <w:t>ind mapping</w:t>
      </w:r>
      <w:r w:rsidR="00B66038">
        <w:rPr>
          <w:rFonts w:eastAsia="Times New Roman"/>
        </w:rPr>
        <w:t xml:space="preserve"> activity</w:t>
      </w:r>
      <w:r>
        <w:rPr>
          <w:rFonts w:eastAsia="Times New Roman"/>
        </w:rPr>
        <w:t xml:space="preserve"> is</w:t>
      </w:r>
      <w:r w:rsidR="00B66038">
        <w:rPr>
          <w:rFonts w:eastAsia="Times New Roman"/>
        </w:rPr>
        <w:t xml:space="preserve"> planned to get at value of membership. </w:t>
      </w:r>
    </w:p>
    <w:p w14:paraId="3F0D2511" w14:textId="77777777" w:rsidR="003B5B12" w:rsidRDefault="003B5B12" w:rsidP="00DF7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7653D583" w14:textId="77777777" w:rsidR="003B5B12" w:rsidRDefault="00111699" w:rsidP="003B5B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B5B12">
        <w:rPr>
          <w:rFonts w:eastAsia="Times New Roman"/>
        </w:rPr>
        <w:t xml:space="preserve">Also need to talk to people who are not members. </w:t>
      </w:r>
    </w:p>
    <w:p w14:paraId="093308B7" w14:textId="77777777" w:rsidR="003B5B12" w:rsidRDefault="00111699" w:rsidP="003B5B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B5B12">
        <w:rPr>
          <w:rFonts w:eastAsia="Times New Roman"/>
        </w:rPr>
        <w:t>Need to think about some activity at Minneapolis conference, perhaps in constituency meetings.</w:t>
      </w:r>
      <w:r w:rsidR="008E704E" w:rsidRPr="003B5B12">
        <w:rPr>
          <w:rFonts w:eastAsia="Times New Roman"/>
        </w:rPr>
        <w:t xml:space="preserve"> Use that time to focus on membership perspectives this year. </w:t>
      </w:r>
      <w:r w:rsidR="00BD4D84" w:rsidRPr="003B5B12">
        <w:rPr>
          <w:rFonts w:eastAsia="Times New Roman"/>
        </w:rPr>
        <w:t xml:space="preserve">Not all are members, but this could also be helpful. </w:t>
      </w:r>
    </w:p>
    <w:p w14:paraId="05E20D5B" w14:textId="77777777" w:rsidR="003B5B12" w:rsidRDefault="003B12FD" w:rsidP="003B5B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B5B12">
        <w:rPr>
          <w:rFonts w:eastAsia="Times New Roman"/>
        </w:rPr>
        <w:t xml:space="preserve">Use an automated app. Build something into the conference app? Polling tool of some kind. </w:t>
      </w:r>
      <w:r w:rsidR="00CF2FAB" w:rsidRPr="003B5B12">
        <w:rPr>
          <w:rFonts w:eastAsia="Times New Roman"/>
        </w:rPr>
        <w:t xml:space="preserve">Need to </w:t>
      </w:r>
      <w:r w:rsidR="00C25455" w:rsidRPr="003B5B12">
        <w:rPr>
          <w:rFonts w:eastAsia="Times New Roman"/>
        </w:rPr>
        <w:t xml:space="preserve">capture constituency info. </w:t>
      </w:r>
    </w:p>
    <w:p w14:paraId="4C270A5D" w14:textId="77777777" w:rsidR="00DF7D2D" w:rsidRPr="003B5B12" w:rsidRDefault="00C25455" w:rsidP="003B5B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B5B12">
        <w:rPr>
          <w:rFonts w:eastAsia="Times New Roman"/>
        </w:rPr>
        <w:t xml:space="preserve">Technology Committee could help with this. </w:t>
      </w:r>
    </w:p>
    <w:p w14:paraId="10C5755E" w14:textId="77777777" w:rsidR="001929F5" w:rsidRPr="003B5B12" w:rsidRDefault="001929F5" w:rsidP="00C25455">
      <w:pPr>
        <w:spacing w:before="100" w:beforeAutospacing="1" w:after="100" w:afterAutospacing="1"/>
        <w:rPr>
          <w:rFonts w:eastAsia="Times New Roman"/>
          <w:b/>
          <w:bCs/>
        </w:rPr>
      </w:pPr>
      <w:r w:rsidRPr="003B5B12">
        <w:rPr>
          <w:rFonts w:eastAsia="Times New Roman"/>
          <w:b/>
          <w:bCs/>
        </w:rPr>
        <w:t>Conference 2020 Update (Kathy)</w:t>
      </w:r>
    </w:p>
    <w:p w14:paraId="023459FD" w14:textId="7B8D4C0D" w:rsidR="00C25455" w:rsidRDefault="00C25455" w:rsidP="00C2545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Keynotes</w:t>
      </w:r>
      <w:r w:rsidR="003B5B12">
        <w:rPr>
          <w:rFonts w:eastAsia="Times New Roman"/>
        </w:rPr>
        <w:t xml:space="preserve"> are</w:t>
      </w:r>
      <w:r>
        <w:rPr>
          <w:rFonts w:eastAsia="Times New Roman"/>
        </w:rPr>
        <w:t xml:space="preserve"> </w:t>
      </w:r>
      <w:r w:rsidR="00963F2D">
        <w:rPr>
          <w:rFonts w:eastAsia="Times New Roman"/>
        </w:rPr>
        <w:t>finalized. Diversity</w:t>
      </w:r>
      <w:r w:rsidR="003B5B12">
        <w:rPr>
          <w:rFonts w:eastAsia="Times New Roman"/>
        </w:rPr>
        <w:t xml:space="preserve"> is the theme and the p</w:t>
      </w:r>
      <w:r w:rsidR="00963F2D">
        <w:rPr>
          <w:rFonts w:eastAsia="Times New Roman"/>
        </w:rPr>
        <w:t xml:space="preserve">arty </w:t>
      </w:r>
      <w:r w:rsidR="003B5B12">
        <w:rPr>
          <w:rFonts w:eastAsia="Times New Roman"/>
        </w:rPr>
        <w:t>will align with this with the use of the color</w:t>
      </w:r>
      <w:r w:rsidR="00963F2D">
        <w:rPr>
          <w:rFonts w:eastAsia="Times New Roman"/>
        </w:rPr>
        <w:t xml:space="preserve"> purple. </w:t>
      </w:r>
      <w:r w:rsidR="000A591A">
        <w:rPr>
          <w:rFonts w:eastAsia="Times New Roman"/>
        </w:rPr>
        <w:t>Carolyn shared</w:t>
      </w:r>
      <w:r w:rsidR="003B5B12">
        <w:rPr>
          <w:rFonts w:eastAsia="Times New Roman"/>
        </w:rPr>
        <w:t xml:space="preserve"> </w:t>
      </w:r>
      <w:r w:rsidR="000A591A">
        <w:rPr>
          <w:rFonts w:eastAsia="Times New Roman"/>
        </w:rPr>
        <w:t>that</w:t>
      </w:r>
      <w:r w:rsidR="003B5B12">
        <w:rPr>
          <w:rFonts w:eastAsia="Times New Roman"/>
        </w:rPr>
        <w:t xml:space="preserve"> the </w:t>
      </w:r>
      <w:r w:rsidR="000A591A">
        <w:rPr>
          <w:rFonts w:eastAsia="Times New Roman"/>
        </w:rPr>
        <w:t>Tennessee CDA donated a little over $10,000 as discussed</w:t>
      </w:r>
      <w:r w:rsidR="003B5B12">
        <w:rPr>
          <w:rFonts w:eastAsia="Times New Roman"/>
        </w:rPr>
        <w:t xml:space="preserve"> previously.</w:t>
      </w:r>
      <w:r w:rsidR="000A591A">
        <w:rPr>
          <w:rFonts w:eastAsia="Times New Roman"/>
        </w:rPr>
        <w:t xml:space="preserve"> </w:t>
      </w:r>
      <w:r w:rsidR="003B5B12">
        <w:rPr>
          <w:rFonts w:eastAsia="Times New Roman"/>
        </w:rPr>
        <w:t>A</w:t>
      </w:r>
      <w:r w:rsidR="000A591A">
        <w:rPr>
          <w:rFonts w:eastAsia="Times New Roman"/>
        </w:rPr>
        <w:t xml:space="preserve"> grant proposal </w:t>
      </w:r>
      <w:r w:rsidR="003B5B12">
        <w:rPr>
          <w:rFonts w:eastAsia="Times New Roman"/>
        </w:rPr>
        <w:t xml:space="preserve">was developed </w:t>
      </w:r>
      <w:r w:rsidR="000A591A">
        <w:rPr>
          <w:rFonts w:eastAsia="Times New Roman"/>
        </w:rPr>
        <w:t>and published yesterday</w:t>
      </w:r>
      <w:r w:rsidR="003B5B12">
        <w:rPr>
          <w:rFonts w:eastAsia="Times New Roman"/>
        </w:rPr>
        <w:t xml:space="preserve"> -</w:t>
      </w:r>
      <w:r w:rsidR="000A591A">
        <w:rPr>
          <w:rFonts w:eastAsia="Times New Roman"/>
        </w:rPr>
        <w:t xml:space="preserve"> CDAs able to apply for $</w:t>
      </w:r>
      <w:r w:rsidR="00C56D6F">
        <w:rPr>
          <w:rFonts w:eastAsia="Times New Roman"/>
        </w:rPr>
        <w:t xml:space="preserve">750 </w:t>
      </w:r>
      <w:r w:rsidR="000A591A">
        <w:rPr>
          <w:rFonts w:eastAsia="Times New Roman"/>
        </w:rPr>
        <w:t xml:space="preserve">grant for </w:t>
      </w:r>
      <w:r w:rsidR="003B5B12">
        <w:rPr>
          <w:rFonts w:eastAsia="Times New Roman"/>
        </w:rPr>
        <w:t xml:space="preserve">a </w:t>
      </w:r>
      <w:r w:rsidR="000A591A">
        <w:rPr>
          <w:rFonts w:eastAsia="Times New Roman"/>
        </w:rPr>
        <w:t xml:space="preserve">SCDA leader to attend the conference. </w:t>
      </w:r>
      <w:r w:rsidR="00225F88">
        <w:rPr>
          <w:rFonts w:eastAsia="Times New Roman"/>
        </w:rPr>
        <w:t xml:space="preserve">Enough to </w:t>
      </w:r>
      <w:r w:rsidR="003B5B12">
        <w:rPr>
          <w:rFonts w:eastAsia="Times New Roman"/>
        </w:rPr>
        <w:t>support</w:t>
      </w:r>
      <w:r w:rsidR="00225F88">
        <w:rPr>
          <w:rFonts w:eastAsia="Times New Roman"/>
        </w:rPr>
        <w:t xml:space="preserve"> 14 or so</w:t>
      </w:r>
      <w:r w:rsidR="003B5B12">
        <w:rPr>
          <w:rFonts w:eastAsia="Times New Roman"/>
        </w:rPr>
        <w:t xml:space="preserve"> people</w:t>
      </w:r>
      <w:r w:rsidR="00225F88">
        <w:rPr>
          <w:rFonts w:eastAsia="Times New Roman"/>
        </w:rPr>
        <w:t xml:space="preserve">. Online application is up. </w:t>
      </w:r>
      <w:r w:rsidR="003B5B12">
        <w:rPr>
          <w:rFonts w:eastAsia="Times New Roman"/>
        </w:rPr>
        <w:t>We will recognize</w:t>
      </w:r>
      <w:r w:rsidR="00225F88">
        <w:rPr>
          <w:rFonts w:eastAsia="Times New Roman"/>
        </w:rPr>
        <w:t xml:space="preserve"> Tennessee at the conference</w:t>
      </w:r>
      <w:r w:rsidR="007E22DA">
        <w:rPr>
          <w:rFonts w:eastAsia="Times New Roman"/>
        </w:rPr>
        <w:t xml:space="preserve"> and in state leadership training</w:t>
      </w:r>
      <w:r w:rsidR="003B5B12">
        <w:rPr>
          <w:rFonts w:eastAsia="Times New Roman"/>
        </w:rPr>
        <w:t xml:space="preserve"> session</w:t>
      </w:r>
      <w:r w:rsidR="007E22DA">
        <w:rPr>
          <w:rFonts w:eastAsia="Times New Roman"/>
        </w:rPr>
        <w:t xml:space="preserve">. </w:t>
      </w:r>
      <w:r w:rsidR="00722117">
        <w:rPr>
          <w:rFonts w:eastAsia="Times New Roman"/>
        </w:rPr>
        <w:t>Discount still available to CDA leaders.</w:t>
      </w:r>
      <w:r w:rsidR="003E451D">
        <w:rPr>
          <w:rFonts w:eastAsia="Times New Roman"/>
        </w:rPr>
        <w:t xml:space="preserve"> Carolyn </w:t>
      </w:r>
      <w:r w:rsidR="003B5B12">
        <w:rPr>
          <w:rFonts w:eastAsia="Times New Roman"/>
        </w:rPr>
        <w:t xml:space="preserve">is </w:t>
      </w:r>
      <w:r w:rsidR="003E451D">
        <w:rPr>
          <w:rFonts w:eastAsia="Times New Roman"/>
        </w:rPr>
        <w:t xml:space="preserve">setting up a sub committee and rubric to select awardees. </w:t>
      </w:r>
    </w:p>
    <w:p w14:paraId="2D6CF349" w14:textId="77777777" w:rsidR="001929F5" w:rsidRPr="003B5B12" w:rsidRDefault="001929F5" w:rsidP="00EA2297">
      <w:pPr>
        <w:spacing w:before="100" w:beforeAutospacing="1" w:after="100" w:afterAutospacing="1"/>
        <w:rPr>
          <w:rFonts w:eastAsia="Times New Roman"/>
          <w:b/>
          <w:bCs/>
        </w:rPr>
      </w:pPr>
      <w:r w:rsidRPr="003B5B12">
        <w:rPr>
          <w:rFonts w:eastAsia="Times New Roman"/>
          <w:b/>
          <w:bCs/>
        </w:rPr>
        <w:t>Conference 2021 Update (Seth)</w:t>
      </w:r>
    </w:p>
    <w:p w14:paraId="47BE1016" w14:textId="77777777" w:rsidR="00EA2297" w:rsidRDefault="003B5B12" w:rsidP="00EA229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Will be held at the n</w:t>
      </w:r>
      <w:r w:rsidR="00EA2297">
        <w:rPr>
          <w:rFonts w:eastAsia="Times New Roman"/>
        </w:rPr>
        <w:t>ew Marriot Marquis in Atlanta – initial ideas</w:t>
      </w:r>
      <w:r>
        <w:rPr>
          <w:rFonts w:eastAsia="Times New Roman"/>
        </w:rPr>
        <w:t xml:space="preserve"> and conversations</w:t>
      </w:r>
      <w:r w:rsidR="00EA2297">
        <w:rPr>
          <w:rFonts w:eastAsia="Times New Roman"/>
        </w:rPr>
        <w:t xml:space="preserve"> </w:t>
      </w:r>
      <w:r>
        <w:rPr>
          <w:rFonts w:eastAsia="Times New Roman"/>
        </w:rPr>
        <w:t xml:space="preserve">about </w:t>
      </w:r>
      <w:r w:rsidR="00EA2297">
        <w:rPr>
          <w:rFonts w:eastAsia="Times New Roman"/>
        </w:rPr>
        <w:t xml:space="preserve">themes and speakers </w:t>
      </w:r>
      <w:r>
        <w:rPr>
          <w:rFonts w:eastAsia="Times New Roman"/>
        </w:rPr>
        <w:t xml:space="preserve">are </w:t>
      </w:r>
      <w:r w:rsidR="00EA2297">
        <w:rPr>
          <w:rFonts w:eastAsia="Times New Roman"/>
        </w:rPr>
        <w:t xml:space="preserve">happening now. Seth working closely with Deneen. Looking at diversity and perspectives. </w:t>
      </w:r>
      <w:r w:rsidR="005A2C88">
        <w:rPr>
          <w:rFonts w:eastAsia="Times New Roman"/>
        </w:rPr>
        <w:t xml:space="preserve">More to follow. </w:t>
      </w:r>
    </w:p>
    <w:p w14:paraId="617C014B" w14:textId="77777777" w:rsidR="001929F5" w:rsidRPr="003B5B12" w:rsidRDefault="001929F5" w:rsidP="00AB4B47">
      <w:pPr>
        <w:spacing w:before="100" w:beforeAutospacing="1" w:after="100" w:afterAutospacing="1"/>
        <w:rPr>
          <w:rFonts w:eastAsia="Times New Roman"/>
          <w:b/>
          <w:bCs/>
        </w:rPr>
      </w:pPr>
      <w:r w:rsidRPr="003B5B12">
        <w:rPr>
          <w:rFonts w:eastAsia="Times New Roman"/>
          <w:b/>
          <w:bCs/>
        </w:rPr>
        <w:t>Google Collaboration and Support Statement (Deneen)</w:t>
      </w:r>
    </w:p>
    <w:p w14:paraId="6D4A8A43" w14:textId="77777777" w:rsidR="00AB4B47" w:rsidRDefault="003B5B12" w:rsidP="00AB4B4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Mapping has taken place with a large, diverse list of over 100 </w:t>
      </w:r>
      <w:r w:rsidR="009E0661">
        <w:rPr>
          <w:rFonts w:eastAsia="Times New Roman"/>
        </w:rPr>
        <w:t xml:space="preserve">people who participated. </w:t>
      </w:r>
      <w:r>
        <w:rPr>
          <w:rFonts w:eastAsia="Times New Roman"/>
        </w:rPr>
        <w:t xml:space="preserve">Google has expressed </w:t>
      </w:r>
      <w:r w:rsidR="006113A8">
        <w:rPr>
          <w:rFonts w:eastAsia="Times New Roman"/>
        </w:rPr>
        <w:t>being pleased</w:t>
      </w:r>
      <w:r w:rsidR="009E0661">
        <w:rPr>
          <w:rFonts w:eastAsia="Times New Roman"/>
        </w:rPr>
        <w:t xml:space="preserve"> with</w:t>
      </w:r>
      <w:r w:rsidR="006113A8">
        <w:rPr>
          <w:rFonts w:eastAsia="Times New Roman"/>
        </w:rPr>
        <w:t xml:space="preserve"> the</w:t>
      </w:r>
      <w:r w:rsidR="009E0661">
        <w:rPr>
          <w:rFonts w:eastAsia="Times New Roman"/>
        </w:rPr>
        <w:t xml:space="preserve"> collab</w:t>
      </w:r>
      <w:r w:rsidR="006113A8">
        <w:rPr>
          <w:rFonts w:eastAsia="Times New Roman"/>
        </w:rPr>
        <w:t>oration</w:t>
      </w:r>
      <w:r w:rsidR="009E0661">
        <w:rPr>
          <w:rFonts w:eastAsia="Times New Roman"/>
        </w:rPr>
        <w:t xml:space="preserve"> and promise</w:t>
      </w:r>
      <w:r w:rsidR="006113A8">
        <w:rPr>
          <w:rFonts w:eastAsia="Times New Roman"/>
        </w:rPr>
        <w:t>s</w:t>
      </w:r>
      <w:r w:rsidR="009E0661">
        <w:rPr>
          <w:rFonts w:eastAsia="Times New Roman"/>
        </w:rPr>
        <w:t xml:space="preserve"> more to come. Paul and Lakeisha</w:t>
      </w:r>
      <w:r w:rsidR="006113A8">
        <w:rPr>
          <w:rFonts w:eastAsia="Times New Roman"/>
        </w:rPr>
        <w:t xml:space="preserve"> were particularly</w:t>
      </w:r>
      <w:r w:rsidR="009E0661">
        <w:rPr>
          <w:rFonts w:eastAsia="Times New Roman"/>
        </w:rPr>
        <w:t xml:space="preserve"> helpful with data. Launch</w:t>
      </w:r>
      <w:r w:rsidR="006113A8">
        <w:rPr>
          <w:rFonts w:eastAsia="Times New Roman"/>
        </w:rPr>
        <w:t xml:space="preserve"> of the tool has been</w:t>
      </w:r>
      <w:r w:rsidR="009E0661">
        <w:rPr>
          <w:rFonts w:eastAsia="Times New Roman"/>
        </w:rPr>
        <w:t xml:space="preserve"> pushed back – soft launch </w:t>
      </w:r>
      <w:r w:rsidR="006113A8">
        <w:rPr>
          <w:rFonts w:eastAsia="Times New Roman"/>
        </w:rPr>
        <w:t xml:space="preserve">planned </w:t>
      </w:r>
      <w:r w:rsidR="009E0661">
        <w:rPr>
          <w:rFonts w:eastAsia="Times New Roman"/>
        </w:rPr>
        <w:t>in the Spring</w:t>
      </w:r>
      <w:r w:rsidR="006113A8">
        <w:rPr>
          <w:rFonts w:eastAsia="Times New Roman"/>
        </w:rPr>
        <w:t xml:space="preserve"> with full</w:t>
      </w:r>
      <w:r w:rsidR="009E0661">
        <w:rPr>
          <w:rFonts w:eastAsia="Times New Roman"/>
        </w:rPr>
        <w:t xml:space="preserve"> marketing </w:t>
      </w:r>
      <w:r w:rsidR="006113A8">
        <w:rPr>
          <w:rFonts w:eastAsia="Times New Roman"/>
        </w:rPr>
        <w:t xml:space="preserve">effort </w:t>
      </w:r>
      <w:r w:rsidR="009E0661">
        <w:rPr>
          <w:rFonts w:eastAsia="Times New Roman"/>
        </w:rPr>
        <w:t xml:space="preserve">after </w:t>
      </w:r>
      <w:r w:rsidR="006113A8">
        <w:rPr>
          <w:rFonts w:eastAsia="Times New Roman"/>
        </w:rPr>
        <w:t xml:space="preserve">the </w:t>
      </w:r>
      <w:r w:rsidR="009E0661">
        <w:rPr>
          <w:rFonts w:eastAsia="Times New Roman"/>
        </w:rPr>
        <w:t xml:space="preserve">conference. Talking with </w:t>
      </w:r>
      <w:r w:rsidR="00C3770B">
        <w:rPr>
          <w:rFonts w:eastAsia="Times New Roman"/>
        </w:rPr>
        <w:t xml:space="preserve">them next week about conference presence and activities. </w:t>
      </w:r>
      <w:r w:rsidR="0093767F">
        <w:rPr>
          <w:rFonts w:eastAsia="Times New Roman"/>
        </w:rPr>
        <w:t xml:space="preserve">NCDA </w:t>
      </w:r>
      <w:r w:rsidR="006113A8">
        <w:rPr>
          <w:rFonts w:eastAsia="Times New Roman"/>
        </w:rPr>
        <w:t xml:space="preserve">required </w:t>
      </w:r>
      <w:r w:rsidR="0093767F">
        <w:rPr>
          <w:rFonts w:eastAsia="Times New Roman"/>
        </w:rPr>
        <w:t xml:space="preserve">to </w:t>
      </w:r>
      <w:r w:rsidR="006113A8">
        <w:rPr>
          <w:rFonts w:eastAsia="Times New Roman"/>
        </w:rPr>
        <w:t>provide a</w:t>
      </w:r>
      <w:r w:rsidR="0093767F">
        <w:rPr>
          <w:rFonts w:eastAsia="Times New Roman"/>
        </w:rPr>
        <w:t xml:space="preserve"> statement of support. Drafted by Deneen and presented to board.</w:t>
      </w:r>
    </w:p>
    <w:p w14:paraId="5FA71B62" w14:textId="77777777" w:rsidR="0093767F" w:rsidRDefault="0093767F" w:rsidP="00AB4B4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</w:t>
      </w:r>
      <w:r w:rsidR="006113A8">
        <w:rPr>
          <w:rFonts w:eastAsia="Times New Roman"/>
        </w:rPr>
        <w:t xml:space="preserve"> included:</w:t>
      </w:r>
    </w:p>
    <w:p w14:paraId="28D25FEF" w14:textId="77777777" w:rsidR="0093767F" w:rsidRDefault="00441137" w:rsidP="0093767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Google may</w:t>
      </w:r>
      <w:r w:rsidR="0093767F">
        <w:rPr>
          <w:rFonts w:eastAsia="Times New Roman"/>
        </w:rPr>
        <w:t xml:space="preserve"> </w:t>
      </w:r>
      <w:r>
        <w:rPr>
          <w:rFonts w:eastAsia="Times New Roman"/>
        </w:rPr>
        <w:t>eventually change the</w:t>
      </w:r>
      <w:r w:rsidR="0093767F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r w:rsidR="00FF63C9">
        <w:rPr>
          <w:rFonts w:eastAsia="Times New Roman"/>
        </w:rPr>
        <w:t>Jobs for Youth</w:t>
      </w:r>
      <w:r>
        <w:rPr>
          <w:rFonts w:eastAsia="Times New Roman"/>
        </w:rPr>
        <w:t>”</w:t>
      </w:r>
      <w:r w:rsidR="00FF63C9">
        <w:rPr>
          <w:rFonts w:eastAsia="Times New Roman"/>
        </w:rPr>
        <w:t xml:space="preserve"> name/title </w:t>
      </w:r>
    </w:p>
    <w:p w14:paraId="29B72BCB" w14:textId="77777777" w:rsidR="00FF63C9" w:rsidRDefault="00FF63C9" w:rsidP="0093767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Typo</w:t>
      </w:r>
      <w:r w:rsidR="00441137">
        <w:rPr>
          <w:rFonts w:eastAsia="Times New Roman"/>
        </w:rPr>
        <w:t>s noted.</w:t>
      </w:r>
    </w:p>
    <w:p w14:paraId="7317C7A9" w14:textId="77777777" w:rsidR="001217DB" w:rsidRDefault="001217DB" w:rsidP="0093767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Removed their suggested wording of “validated”</w:t>
      </w:r>
      <w:r w:rsidR="00197FA2">
        <w:rPr>
          <w:rFonts w:eastAsia="Times New Roman"/>
        </w:rPr>
        <w:t xml:space="preserve"> although multiple people </w:t>
      </w:r>
      <w:r w:rsidR="00B6628C">
        <w:rPr>
          <w:rFonts w:eastAsia="Times New Roman"/>
        </w:rPr>
        <w:t>reviewed each item</w:t>
      </w:r>
      <w:r w:rsidR="00441137">
        <w:rPr>
          <w:rFonts w:eastAsia="Times New Roman"/>
        </w:rPr>
        <w:t>.</w:t>
      </w:r>
    </w:p>
    <w:p w14:paraId="72539215" w14:textId="77777777" w:rsidR="00441137" w:rsidRPr="001A2655" w:rsidRDefault="00441137" w:rsidP="00441137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Seth to provide the statement of support with the changes and corrections.</w:t>
      </w:r>
    </w:p>
    <w:p w14:paraId="0B181ADB" w14:textId="77777777" w:rsidR="00441137" w:rsidRPr="001A2655" w:rsidRDefault="00441137" w:rsidP="00441137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Carolyn.</w:t>
      </w:r>
      <w:r w:rsidRPr="001A2655">
        <w:rPr>
          <w:highlight w:val="yellow"/>
        </w:rPr>
        <w:t xml:space="preserve">       </w:t>
      </w:r>
    </w:p>
    <w:p w14:paraId="36CAF456" w14:textId="77777777" w:rsidR="00441137" w:rsidRPr="00441137" w:rsidRDefault="00441137" w:rsidP="00441137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(no opposing votes, </w:t>
      </w:r>
      <w:r>
        <w:rPr>
          <w:highlight w:val="yellow"/>
        </w:rPr>
        <w:t>1</w:t>
      </w:r>
      <w:r w:rsidRPr="001A2655">
        <w:rPr>
          <w:highlight w:val="yellow"/>
        </w:rPr>
        <w:t xml:space="preserve"> abstention). </w:t>
      </w:r>
    </w:p>
    <w:p w14:paraId="230C6A99" w14:textId="77777777" w:rsidR="001929F5" w:rsidRPr="00441137" w:rsidRDefault="001929F5" w:rsidP="00B6628C">
      <w:pPr>
        <w:spacing w:before="100" w:beforeAutospacing="1" w:after="100" w:afterAutospacing="1"/>
        <w:rPr>
          <w:rFonts w:eastAsia="Times New Roman"/>
          <w:b/>
          <w:bCs/>
        </w:rPr>
      </w:pPr>
      <w:r w:rsidRPr="00441137">
        <w:rPr>
          <w:rFonts w:eastAsia="Times New Roman"/>
          <w:b/>
          <w:bCs/>
        </w:rPr>
        <w:t>Counselor Ed Academy</w:t>
      </w:r>
      <w:r w:rsidR="00CF7495">
        <w:rPr>
          <w:rFonts w:eastAsia="Times New Roman"/>
          <w:b/>
          <w:bCs/>
        </w:rPr>
        <w:t xml:space="preserve"> (Patrick)</w:t>
      </w:r>
      <w:r w:rsidRPr="00441137">
        <w:rPr>
          <w:rFonts w:eastAsia="Times New Roman"/>
          <w:b/>
          <w:bCs/>
        </w:rPr>
        <w:t xml:space="preserve"> and Leadership Academy </w:t>
      </w:r>
      <w:r w:rsidR="00CF7495">
        <w:rPr>
          <w:rFonts w:eastAsia="Times New Roman"/>
          <w:b/>
          <w:bCs/>
        </w:rPr>
        <w:t xml:space="preserve">(Lakeisha) </w:t>
      </w:r>
      <w:r w:rsidRPr="00441137">
        <w:rPr>
          <w:rFonts w:eastAsia="Times New Roman"/>
          <w:b/>
          <w:bCs/>
        </w:rPr>
        <w:t>Scheduling</w:t>
      </w:r>
    </w:p>
    <w:p w14:paraId="2E6243E1" w14:textId="77777777" w:rsidR="00CF7495" w:rsidRDefault="0083763D" w:rsidP="00B6628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Patrick</w:t>
      </w:r>
      <w:r w:rsidR="00CF7495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0AD2CF7B" w14:textId="1C31F5F6" w:rsidR="00CF7495" w:rsidRDefault="00CF7495" w:rsidP="00CF74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83763D" w:rsidRPr="00CF7495">
        <w:rPr>
          <w:rFonts w:eastAsia="Times New Roman"/>
        </w:rPr>
        <w:t xml:space="preserve"> new </w:t>
      </w:r>
      <w:r>
        <w:rPr>
          <w:rFonts w:eastAsia="Times New Roman"/>
        </w:rPr>
        <w:t xml:space="preserve">academy </w:t>
      </w:r>
      <w:r w:rsidR="0083763D" w:rsidRPr="00CF7495">
        <w:rPr>
          <w:rFonts w:eastAsia="Times New Roman"/>
        </w:rPr>
        <w:t>grad just started a new network with AC</w:t>
      </w:r>
      <w:r w:rsidR="00D06C61">
        <w:rPr>
          <w:rFonts w:eastAsia="Times New Roman"/>
        </w:rPr>
        <w:t>ES</w:t>
      </w:r>
      <w:r w:rsidR="0083763D" w:rsidRPr="00CF7495">
        <w:rPr>
          <w:rFonts w:eastAsia="Times New Roman"/>
        </w:rPr>
        <w:t xml:space="preserve">. </w:t>
      </w:r>
    </w:p>
    <w:p w14:paraId="546E52C3" w14:textId="77777777" w:rsidR="00CF7495" w:rsidRDefault="0083763D" w:rsidP="00CF74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F7495">
        <w:rPr>
          <w:rFonts w:eastAsia="Times New Roman"/>
        </w:rPr>
        <w:t>Meli</w:t>
      </w:r>
      <w:r w:rsidR="00D2498C" w:rsidRPr="00CF7495">
        <w:rPr>
          <w:rFonts w:eastAsia="Times New Roman"/>
        </w:rPr>
        <w:t>nda</w:t>
      </w:r>
      <w:r w:rsidRPr="00CF7495">
        <w:rPr>
          <w:rFonts w:eastAsia="Times New Roman"/>
        </w:rPr>
        <w:t xml:space="preserve"> Gibbons and David Ford working on </w:t>
      </w:r>
      <w:r w:rsidR="006F02C2" w:rsidRPr="00CF7495">
        <w:rPr>
          <w:rFonts w:eastAsia="Times New Roman"/>
        </w:rPr>
        <w:t>Counselor</w:t>
      </w:r>
      <w:r w:rsidRPr="00CF7495">
        <w:rPr>
          <w:rFonts w:eastAsia="Times New Roman"/>
        </w:rPr>
        <w:t xml:space="preserve"> Ed Academy </w:t>
      </w:r>
      <w:r w:rsidR="00CF7495">
        <w:rPr>
          <w:rFonts w:eastAsia="Times New Roman"/>
        </w:rPr>
        <w:t xml:space="preserve">now </w:t>
      </w:r>
      <w:r w:rsidRPr="00CF7495">
        <w:rPr>
          <w:rFonts w:eastAsia="Times New Roman"/>
        </w:rPr>
        <w:t>– updating web content</w:t>
      </w:r>
      <w:r w:rsidR="00CF7495">
        <w:rPr>
          <w:rFonts w:eastAsia="Times New Roman"/>
        </w:rPr>
        <w:t>,</w:t>
      </w:r>
      <w:r w:rsidRPr="00CF7495">
        <w:rPr>
          <w:rFonts w:eastAsia="Times New Roman"/>
        </w:rPr>
        <w:t xml:space="preserve"> </w:t>
      </w:r>
      <w:r w:rsidR="00CF7495">
        <w:rPr>
          <w:rFonts w:eastAsia="Times New Roman"/>
        </w:rPr>
        <w:t>l</w:t>
      </w:r>
      <w:r w:rsidR="00D2498C" w:rsidRPr="00CF7495">
        <w:rPr>
          <w:rFonts w:eastAsia="Times New Roman"/>
        </w:rPr>
        <w:t>ink to conference theme.</w:t>
      </w:r>
    </w:p>
    <w:p w14:paraId="2769DBB5" w14:textId="77777777" w:rsidR="00CF7495" w:rsidRDefault="00D2498C" w:rsidP="00CF74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F7495">
        <w:rPr>
          <w:rFonts w:eastAsia="Times New Roman"/>
        </w:rPr>
        <w:lastRenderedPageBreak/>
        <w:t>How making an impact</w:t>
      </w:r>
      <w:r w:rsidR="00CF7495">
        <w:rPr>
          <w:rFonts w:eastAsia="Times New Roman"/>
        </w:rPr>
        <w:t>?</w:t>
      </w:r>
      <w:r w:rsidRPr="00CF7495">
        <w:rPr>
          <w:rFonts w:eastAsia="Times New Roman"/>
        </w:rPr>
        <w:t xml:space="preserve"> Now advertised on the web. </w:t>
      </w:r>
    </w:p>
    <w:p w14:paraId="231E7291" w14:textId="2BD06D4B" w:rsidR="0083763D" w:rsidRDefault="00560944" w:rsidP="00CF749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CF7495">
        <w:rPr>
          <w:rFonts w:eastAsia="Times New Roman"/>
        </w:rPr>
        <w:t>There</w:t>
      </w:r>
      <w:r w:rsidR="00D2498C" w:rsidRPr="00CF7495">
        <w:rPr>
          <w:rFonts w:eastAsia="Times New Roman"/>
        </w:rPr>
        <w:t xml:space="preserve"> are two </w:t>
      </w:r>
      <w:r w:rsidR="00CF7495">
        <w:rPr>
          <w:rFonts w:eastAsia="Times New Roman"/>
        </w:rPr>
        <w:t>NCDA “</w:t>
      </w:r>
      <w:r w:rsidR="00D2498C" w:rsidRPr="00CF7495">
        <w:rPr>
          <w:rFonts w:eastAsia="Times New Roman"/>
        </w:rPr>
        <w:t>academies</w:t>
      </w:r>
      <w:r w:rsidR="00CF7495">
        <w:rPr>
          <w:rFonts w:eastAsia="Times New Roman"/>
        </w:rPr>
        <w:t>,” which is</w:t>
      </w:r>
      <w:r w:rsidR="00D2498C" w:rsidRPr="00CF7495">
        <w:rPr>
          <w:rFonts w:eastAsia="Times New Roman"/>
        </w:rPr>
        <w:t xml:space="preserve"> causing some confusion. </w:t>
      </w:r>
      <w:r w:rsidR="00CA09ED" w:rsidRPr="00CF7495">
        <w:rPr>
          <w:rFonts w:eastAsia="Times New Roman"/>
        </w:rPr>
        <w:t>Looking at staggering conference meetings/sessions, and creating a manual similar to what L</w:t>
      </w:r>
      <w:r w:rsidR="00CF7495">
        <w:rPr>
          <w:rFonts w:eastAsia="Times New Roman"/>
        </w:rPr>
        <w:t>eadership Academy</w:t>
      </w:r>
      <w:r w:rsidR="00CA09ED" w:rsidRPr="00CF7495">
        <w:rPr>
          <w:rFonts w:eastAsia="Times New Roman"/>
        </w:rPr>
        <w:t xml:space="preserve"> has developed. </w:t>
      </w:r>
      <w:r w:rsidRPr="00CF7495">
        <w:rPr>
          <w:rFonts w:eastAsia="Times New Roman"/>
        </w:rPr>
        <w:t xml:space="preserve">Collaboration of board liaisons encouraged. </w:t>
      </w:r>
    </w:p>
    <w:p w14:paraId="75FD9303" w14:textId="196DF735" w:rsidR="00D06C61" w:rsidRPr="00742418" w:rsidRDefault="00D06C61" w:rsidP="007424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BE66B6">
        <w:rPr>
          <w:rFonts w:eastAsia="Times New Roman"/>
        </w:rPr>
        <w:t>L</w:t>
      </w:r>
      <w:r>
        <w:rPr>
          <w:rFonts w:eastAsia="Times New Roman"/>
        </w:rPr>
        <w:t>eadership Academy</w:t>
      </w:r>
      <w:r w:rsidRPr="00BE66B6">
        <w:rPr>
          <w:rFonts w:eastAsia="Times New Roman"/>
        </w:rPr>
        <w:t xml:space="preserve"> is a two year/conference project. </w:t>
      </w:r>
      <w:r>
        <w:rPr>
          <w:rFonts w:eastAsia="Times New Roman"/>
        </w:rPr>
        <w:t>The plan is to take i</w:t>
      </w:r>
      <w:r w:rsidRPr="001C70AA">
        <w:rPr>
          <w:rFonts w:eastAsia="Times New Roman"/>
        </w:rPr>
        <w:t xml:space="preserve">ncoming applications from only one academy </w:t>
      </w:r>
      <w:r>
        <w:rPr>
          <w:rFonts w:eastAsia="Times New Roman"/>
        </w:rPr>
        <w:t>each year</w:t>
      </w:r>
      <w:r w:rsidRPr="001C70AA">
        <w:rPr>
          <w:rFonts w:eastAsia="Times New Roman"/>
        </w:rPr>
        <w:t xml:space="preserve">, with </w:t>
      </w:r>
      <w:r>
        <w:rPr>
          <w:rFonts w:eastAsia="Times New Roman"/>
        </w:rPr>
        <w:t>the Counselor Ed Academy</w:t>
      </w:r>
      <w:r w:rsidRPr="001C70AA">
        <w:rPr>
          <w:rFonts w:eastAsia="Times New Roman"/>
        </w:rPr>
        <w:t xml:space="preserve"> </w:t>
      </w:r>
      <w:r>
        <w:rPr>
          <w:rFonts w:eastAsia="Times New Roman"/>
        </w:rPr>
        <w:t>mirroring the Leadership Academy</w:t>
      </w:r>
      <w:r w:rsidRPr="001C70AA">
        <w:rPr>
          <w:rFonts w:eastAsia="Times New Roman"/>
        </w:rPr>
        <w:t xml:space="preserve"> time frame and model</w:t>
      </w:r>
      <w:r>
        <w:rPr>
          <w:rFonts w:eastAsia="Times New Roman"/>
        </w:rPr>
        <w:t xml:space="preserve">. </w:t>
      </w:r>
    </w:p>
    <w:p w14:paraId="621DE6E9" w14:textId="77777777" w:rsidR="00BE66B6" w:rsidRDefault="00560944" w:rsidP="00B6628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Lakeisha</w:t>
      </w:r>
      <w:r w:rsidR="00BE66B6">
        <w:rPr>
          <w:rFonts w:eastAsia="Times New Roman"/>
        </w:rPr>
        <w:t>:</w:t>
      </w:r>
    </w:p>
    <w:p w14:paraId="3030685D" w14:textId="77777777" w:rsidR="001C70AA" w:rsidRDefault="00C8665F" w:rsidP="00B6628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BE66B6">
        <w:rPr>
          <w:rFonts w:eastAsia="Times New Roman"/>
        </w:rPr>
        <w:t>L</w:t>
      </w:r>
      <w:r w:rsidR="00BE66B6">
        <w:rPr>
          <w:rFonts w:eastAsia="Times New Roman"/>
        </w:rPr>
        <w:t>eadership Academy</w:t>
      </w:r>
      <w:r w:rsidRPr="00BE66B6">
        <w:rPr>
          <w:rFonts w:eastAsia="Times New Roman"/>
        </w:rPr>
        <w:t xml:space="preserve"> is a two year/conference project. </w:t>
      </w:r>
      <w:r w:rsidR="001C70AA">
        <w:rPr>
          <w:rFonts w:eastAsia="Times New Roman"/>
        </w:rPr>
        <w:t>The plan is to take i</w:t>
      </w:r>
      <w:r w:rsidR="009A00F8" w:rsidRPr="001C70AA">
        <w:rPr>
          <w:rFonts w:eastAsia="Times New Roman"/>
        </w:rPr>
        <w:t xml:space="preserve">ncoming applications from only one academy </w:t>
      </w:r>
      <w:r w:rsidR="001C70AA">
        <w:rPr>
          <w:rFonts w:eastAsia="Times New Roman"/>
        </w:rPr>
        <w:t>each year</w:t>
      </w:r>
      <w:r w:rsidR="009A00F8" w:rsidRPr="001C70AA">
        <w:rPr>
          <w:rFonts w:eastAsia="Times New Roman"/>
        </w:rPr>
        <w:t>, with both being similar time frame</w:t>
      </w:r>
      <w:r w:rsidR="009D0D79" w:rsidRPr="001C70AA">
        <w:rPr>
          <w:rFonts w:eastAsia="Times New Roman"/>
        </w:rPr>
        <w:t xml:space="preserve"> and model</w:t>
      </w:r>
      <w:r w:rsidR="001C70AA">
        <w:rPr>
          <w:rFonts w:eastAsia="Times New Roman"/>
        </w:rPr>
        <w:t xml:space="preserve">. </w:t>
      </w:r>
    </w:p>
    <w:p w14:paraId="4C208AF5" w14:textId="77777777" w:rsidR="001C70AA" w:rsidRDefault="00FB4CCC" w:rsidP="00B6628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C70AA">
        <w:rPr>
          <w:rFonts w:eastAsia="Times New Roman"/>
        </w:rPr>
        <w:t xml:space="preserve">Open enrollment </w:t>
      </w:r>
      <w:r w:rsidR="001C70AA">
        <w:rPr>
          <w:rFonts w:eastAsia="Times New Roman"/>
        </w:rPr>
        <w:t xml:space="preserve">in </w:t>
      </w:r>
      <w:r w:rsidRPr="001C70AA">
        <w:rPr>
          <w:rFonts w:eastAsia="Times New Roman"/>
        </w:rPr>
        <w:t xml:space="preserve">alternate years. </w:t>
      </w:r>
    </w:p>
    <w:p w14:paraId="177FA44F" w14:textId="77777777" w:rsidR="001C70AA" w:rsidRDefault="00FB4CCC" w:rsidP="00B6628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C70AA">
        <w:rPr>
          <w:rFonts w:eastAsia="Times New Roman"/>
        </w:rPr>
        <w:t xml:space="preserve">Post all projects </w:t>
      </w:r>
      <w:r w:rsidR="006F46A1" w:rsidRPr="001C70AA">
        <w:rPr>
          <w:rFonts w:eastAsia="Times New Roman"/>
        </w:rPr>
        <w:t xml:space="preserve">online. </w:t>
      </w:r>
    </w:p>
    <w:p w14:paraId="16CF333C" w14:textId="77777777" w:rsidR="009A00F8" w:rsidRPr="001C70AA" w:rsidRDefault="00830582" w:rsidP="00B6628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C70AA">
        <w:rPr>
          <w:rFonts w:eastAsia="Times New Roman"/>
        </w:rPr>
        <w:t xml:space="preserve">All </w:t>
      </w:r>
      <w:r w:rsidR="001C70AA">
        <w:rPr>
          <w:rFonts w:eastAsia="Times New Roman"/>
        </w:rPr>
        <w:t xml:space="preserve">listed </w:t>
      </w:r>
      <w:r w:rsidRPr="001C70AA">
        <w:rPr>
          <w:rFonts w:eastAsia="Times New Roman"/>
        </w:rPr>
        <w:t>under NCDA Academies</w:t>
      </w:r>
      <w:r w:rsidR="009D0D79" w:rsidRPr="001C70AA">
        <w:rPr>
          <w:rFonts w:eastAsia="Times New Roman"/>
        </w:rPr>
        <w:t xml:space="preserve"> on the NCDA website</w:t>
      </w:r>
      <w:r w:rsidR="006F02C2" w:rsidRPr="001C70AA">
        <w:rPr>
          <w:rFonts w:eastAsia="Times New Roman"/>
        </w:rPr>
        <w:t>. Table to be augmented</w:t>
      </w:r>
      <w:r w:rsidR="001C70AA">
        <w:rPr>
          <w:rFonts w:eastAsia="Times New Roman"/>
        </w:rPr>
        <w:t xml:space="preserve"> to include diagram to clarify timing of the two academies.</w:t>
      </w:r>
    </w:p>
    <w:p w14:paraId="25ED31AE" w14:textId="77777777" w:rsidR="001929F5" w:rsidRPr="001C70AA" w:rsidRDefault="001929F5" w:rsidP="006F02C2">
      <w:pPr>
        <w:spacing w:before="100" w:beforeAutospacing="1" w:after="100" w:afterAutospacing="1"/>
        <w:rPr>
          <w:rFonts w:eastAsia="Times New Roman"/>
          <w:b/>
          <w:bCs/>
        </w:rPr>
      </w:pPr>
      <w:r w:rsidRPr="001C70AA">
        <w:rPr>
          <w:rFonts w:eastAsia="Times New Roman"/>
          <w:b/>
          <w:bCs/>
        </w:rPr>
        <w:t>Update on Credential Scholarships Request (Seth and Courtney)</w:t>
      </w:r>
    </w:p>
    <w:p w14:paraId="1797B27C" w14:textId="77777777" w:rsidR="006F02C2" w:rsidRDefault="00E26916" w:rsidP="006F02C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Interesting discussions </w:t>
      </w:r>
      <w:r w:rsidR="001C70AA">
        <w:rPr>
          <w:rFonts w:eastAsia="Times New Roman"/>
        </w:rPr>
        <w:t xml:space="preserve">have taken place </w:t>
      </w:r>
      <w:r>
        <w:rPr>
          <w:rFonts w:eastAsia="Times New Roman"/>
        </w:rPr>
        <w:t xml:space="preserve">with credentialing </w:t>
      </w:r>
      <w:r w:rsidR="001C70AA">
        <w:rPr>
          <w:rFonts w:eastAsia="Times New Roman"/>
        </w:rPr>
        <w:t xml:space="preserve">commission </w:t>
      </w:r>
      <w:r>
        <w:rPr>
          <w:rFonts w:eastAsia="Times New Roman"/>
        </w:rPr>
        <w:t xml:space="preserve">and diversity and inclusion committee. </w:t>
      </w:r>
      <w:r w:rsidR="006E7F8A">
        <w:rPr>
          <w:rFonts w:eastAsia="Times New Roman"/>
        </w:rPr>
        <w:t>Credentialing frustrated at no decision</w:t>
      </w:r>
      <w:r w:rsidR="001C70AA">
        <w:rPr>
          <w:rFonts w:eastAsia="Times New Roman"/>
        </w:rPr>
        <w:t xml:space="preserve"> in their request so far</w:t>
      </w:r>
      <w:r w:rsidR="006E7F8A">
        <w:rPr>
          <w:rFonts w:eastAsia="Times New Roman"/>
        </w:rPr>
        <w:t xml:space="preserve">. </w:t>
      </w:r>
      <w:r w:rsidR="00DD5C4A">
        <w:rPr>
          <w:rFonts w:eastAsia="Times New Roman"/>
        </w:rPr>
        <w:t xml:space="preserve">Diversity and inclusion </w:t>
      </w:r>
      <w:r w:rsidR="001C70AA">
        <w:rPr>
          <w:rFonts w:eastAsia="Times New Roman"/>
        </w:rPr>
        <w:t xml:space="preserve">states it is </w:t>
      </w:r>
      <w:r w:rsidR="00DD5C4A">
        <w:rPr>
          <w:rFonts w:eastAsia="Times New Roman"/>
        </w:rPr>
        <w:t xml:space="preserve">waiting on </w:t>
      </w:r>
      <w:r w:rsidR="001C70AA">
        <w:rPr>
          <w:rFonts w:eastAsia="Times New Roman"/>
        </w:rPr>
        <w:t xml:space="preserve">Board </w:t>
      </w:r>
      <w:r w:rsidR="00DD5C4A">
        <w:rPr>
          <w:rFonts w:eastAsia="Times New Roman"/>
        </w:rPr>
        <w:t xml:space="preserve">decision to provide more information. </w:t>
      </w:r>
      <w:r w:rsidR="001C70AA">
        <w:rPr>
          <w:rFonts w:eastAsia="Times New Roman"/>
        </w:rPr>
        <w:t>The Board asked for a selection r</w:t>
      </w:r>
      <w:r w:rsidR="00DD5C4A">
        <w:rPr>
          <w:rFonts w:eastAsia="Times New Roman"/>
        </w:rPr>
        <w:t>ubric</w:t>
      </w:r>
      <w:r w:rsidR="001C70AA">
        <w:rPr>
          <w:rFonts w:eastAsia="Times New Roman"/>
        </w:rPr>
        <w:t xml:space="preserve">, which is not yet </w:t>
      </w:r>
      <w:r w:rsidR="00DD5C4A">
        <w:rPr>
          <w:rFonts w:eastAsia="Times New Roman"/>
        </w:rPr>
        <w:t xml:space="preserve">complete. </w:t>
      </w:r>
      <w:r w:rsidR="001C70AA">
        <w:rPr>
          <w:rFonts w:eastAsia="Times New Roman"/>
        </w:rPr>
        <w:t>They w</w:t>
      </w:r>
      <w:r w:rsidR="00DD5C4A">
        <w:rPr>
          <w:rFonts w:eastAsia="Times New Roman"/>
        </w:rPr>
        <w:t>anted to have in place for this meeting but not ready. John</w:t>
      </w:r>
      <w:r w:rsidR="001C70AA">
        <w:rPr>
          <w:rFonts w:eastAsia="Times New Roman"/>
        </w:rPr>
        <w:t xml:space="preserve"> is the</w:t>
      </w:r>
      <w:r w:rsidR="00DD5C4A">
        <w:rPr>
          <w:rFonts w:eastAsia="Times New Roman"/>
        </w:rPr>
        <w:t xml:space="preserve"> point of contact </w:t>
      </w:r>
      <w:r w:rsidR="001C70AA">
        <w:rPr>
          <w:rFonts w:eastAsia="Times New Roman"/>
        </w:rPr>
        <w:t xml:space="preserve">for this </w:t>
      </w:r>
      <w:r w:rsidR="00DD5C4A">
        <w:rPr>
          <w:rFonts w:eastAsia="Times New Roman"/>
        </w:rPr>
        <w:t xml:space="preserve">with credentialing. </w:t>
      </w:r>
      <w:r w:rsidR="002F041D">
        <w:rPr>
          <w:rFonts w:eastAsia="Times New Roman"/>
        </w:rPr>
        <w:t xml:space="preserve">Credentialing seems to be deferring to </w:t>
      </w:r>
      <w:r w:rsidR="001C70AA">
        <w:rPr>
          <w:rFonts w:eastAsia="Times New Roman"/>
        </w:rPr>
        <w:t xml:space="preserve">the </w:t>
      </w:r>
      <w:r w:rsidR="002F041D">
        <w:rPr>
          <w:rFonts w:eastAsia="Times New Roman"/>
        </w:rPr>
        <w:t xml:space="preserve">committee for work on </w:t>
      </w:r>
      <w:r w:rsidR="001C70AA">
        <w:rPr>
          <w:rFonts w:eastAsia="Times New Roman"/>
        </w:rPr>
        <w:t xml:space="preserve">the </w:t>
      </w:r>
      <w:r w:rsidR="002F041D">
        <w:rPr>
          <w:rFonts w:eastAsia="Times New Roman"/>
        </w:rPr>
        <w:t>rubric. The</w:t>
      </w:r>
      <w:r w:rsidR="001C70AA">
        <w:rPr>
          <w:rFonts w:eastAsia="Times New Roman"/>
        </w:rPr>
        <w:t xml:space="preserve"> committee</w:t>
      </w:r>
      <w:r w:rsidR="002F041D">
        <w:rPr>
          <w:rFonts w:eastAsia="Times New Roman"/>
        </w:rPr>
        <w:t xml:space="preserve"> do</w:t>
      </w:r>
      <w:r w:rsidR="001C70AA">
        <w:rPr>
          <w:rFonts w:eastAsia="Times New Roman"/>
        </w:rPr>
        <w:t>es</w:t>
      </w:r>
      <w:r w:rsidR="002F041D">
        <w:rPr>
          <w:rFonts w:eastAsia="Times New Roman"/>
        </w:rPr>
        <w:t xml:space="preserve">n’t want to do the work without </w:t>
      </w:r>
      <w:r w:rsidR="00366333">
        <w:rPr>
          <w:rFonts w:eastAsia="Times New Roman"/>
        </w:rPr>
        <w:t xml:space="preserve">guarantee of approval of the initiative. </w:t>
      </w:r>
      <w:r w:rsidR="001C70AA">
        <w:rPr>
          <w:rFonts w:eastAsia="Times New Roman"/>
        </w:rPr>
        <w:t xml:space="preserve">The proposal to the Board is to </w:t>
      </w:r>
      <w:r w:rsidR="00366333">
        <w:rPr>
          <w:rFonts w:eastAsia="Times New Roman"/>
        </w:rPr>
        <w:t xml:space="preserve">back </w:t>
      </w:r>
      <w:r w:rsidR="001C70AA">
        <w:rPr>
          <w:rFonts w:eastAsia="Times New Roman"/>
        </w:rPr>
        <w:t xml:space="preserve">the </w:t>
      </w:r>
      <w:r w:rsidR="00366333">
        <w:rPr>
          <w:rFonts w:eastAsia="Times New Roman"/>
        </w:rPr>
        <w:t xml:space="preserve">general collaboration and initiative pending rubric. </w:t>
      </w:r>
      <w:r w:rsidR="00F51824">
        <w:rPr>
          <w:rFonts w:eastAsia="Times New Roman"/>
        </w:rPr>
        <w:t xml:space="preserve">Still confusion of intent and use of the word </w:t>
      </w:r>
      <w:r w:rsidR="001C70AA">
        <w:rPr>
          <w:rFonts w:eastAsia="Times New Roman"/>
        </w:rPr>
        <w:t>“</w:t>
      </w:r>
      <w:r w:rsidR="00F51824">
        <w:rPr>
          <w:rFonts w:eastAsia="Times New Roman"/>
        </w:rPr>
        <w:t>scholarship</w:t>
      </w:r>
      <w:r w:rsidR="001C70AA">
        <w:rPr>
          <w:rFonts w:eastAsia="Times New Roman"/>
        </w:rPr>
        <w:t xml:space="preserve">” - it’s in actuality a fee waiver. The goal is to </w:t>
      </w:r>
      <w:r w:rsidR="00F51824">
        <w:rPr>
          <w:rFonts w:eastAsia="Times New Roman"/>
        </w:rPr>
        <w:t xml:space="preserve">increase </w:t>
      </w:r>
      <w:r w:rsidR="00F27AC5">
        <w:rPr>
          <w:rFonts w:eastAsia="Times New Roman"/>
        </w:rPr>
        <w:t xml:space="preserve">diversity and inclusion in the </w:t>
      </w:r>
      <w:r w:rsidR="00CA3678">
        <w:rPr>
          <w:rFonts w:eastAsia="Times New Roman"/>
        </w:rPr>
        <w:t>organization</w:t>
      </w:r>
      <w:r w:rsidR="00F27AC5">
        <w:rPr>
          <w:rFonts w:eastAsia="Times New Roman"/>
        </w:rPr>
        <w:t xml:space="preserve"> by providing support for funding </w:t>
      </w:r>
      <w:r w:rsidR="001C70AA">
        <w:rPr>
          <w:rFonts w:eastAsia="Times New Roman"/>
        </w:rPr>
        <w:t xml:space="preserve">a </w:t>
      </w:r>
      <w:r w:rsidR="00F27AC5">
        <w:rPr>
          <w:rFonts w:eastAsia="Times New Roman"/>
        </w:rPr>
        <w:t xml:space="preserve">credential for underrepresented </w:t>
      </w:r>
      <w:r w:rsidR="001C70AA">
        <w:rPr>
          <w:rFonts w:eastAsia="Times New Roman"/>
        </w:rPr>
        <w:t>populations.</w:t>
      </w:r>
      <w:r w:rsidR="00F27AC5">
        <w:rPr>
          <w:rFonts w:eastAsia="Times New Roman"/>
        </w:rPr>
        <w:t xml:space="preserve"> </w:t>
      </w:r>
      <w:r w:rsidR="0050019F">
        <w:rPr>
          <w:rFonts w:eastAsia="Times New Roman"/>
        </w:rPr>
        <w:t>Push is from credentialing</w:t>
      </w:r>
      <w:r w:rsidR="001C70AA">
        <w:rPr>
          <w:rFonts w:eastAsia="Times New Roman"/>
        </w:rPr>
        <w:t>, which mentions a n</w:t>
      </w:r>
      <w:r w:rsidR="006E3D34">
        <w:rPr>
          <w:rFonts w:eastAsia="Times New Roman"/>
        </w:rPr>
        <w:t>eed-based</w:t>
      </w:r>
      <w:r w:rsidR="00C42EA0">
        <w:rPr>
          <w:rFonts w:eastAsia="Times New Roman"/>
        </w:rPr>
        <w:t xml:space="preserve"> goal.</w:t>
      </w:r>
      <w:r w:rsidR="006E3D34">
        <w:rPr>
          <w:rFonts w:eastAsia="Times New Roman"/>
        </w:rPr>
        <w:t xml:space="preserve"> </w:t>
      </w:r>
      <w:r w:rsidR="00BC3AC8" w:rsidRPr="001C70AA">
        <w:rPr>
          <w:rFonts w:eastAsia="Times New Roman"/>
          <w:i/>
          <w:iCs/>
        </w:rPr>
        <w:t>Need</w:t>
      </w:r>
      <w:r w:rsidR="00BC3AC8">
        <w:rPr>
          <w:rFonts w:eastAsia="Times New Roman"/>
        </w:rPr>
        <w:t xml:space="preserve"> and </w:t>
      </w:r>
      <w:r w:rsidR="00BC3AC8" w:rsidRPr="001C70AA">
        <w:rPr>
          <w:rFonts w:eastAsia="Times New Roman"/>
          <w:i/>
          <w:iCs/>
        </w:rPr>
        <w:t>underrepresented</w:t>
      </w:r>
      <w:r w:rsidR="00BC3AC8">
        <w:rPr>
          <w:rFonts w:eastAsia="Times New Roman"/>
        </w:rPr>
        <w:t xml:space="preserve"> not necessarily co-conditions. </w:t>
      </w:r>
    </w:p>
    <w:p w14:paraId="31A70375" w14:textId="77777777" w:rsidR="008F1FEA" w:rsidRDefault="008F1FEA" w:rsidP="006F02C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6F3C731F" w14:textId="77777777" w:rsidR="007473FA" w:rsidRDefault="008F1FEA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F1FEA">
        <w:rPr>
          <w:rFonts w:eastAsia="Times New Roman"/>
        </w:rPr>
        <w:t xml:space="preserve">Given financial discussions and strategic planning </w:t>
      </w:r>
      <w:r>
        <w:rPr>
          <w:rFonts w:eastAsia="Times New Roman"/>
        </w:rPr>
        <w:t>–</w:t>
      </w:r>
      <w:r w:rsidRPr="008F1FEA">
        <w:rPr>
          <w:rFonts w:eastAsia="Times New Roman"/>
        </w:rPr>
        <w:t xml:space="preserve"> </w:t>
      </w:r>
      <w:r w:rsidR="001C70AA">
        <w:rPr>
          <w:rFonts w:eastAsia="Times New Roman"/>
        </w:rPr>
        <w:t xml:space="preserve">share appreciate for this kind of collaboration, but table until we complete plan and figure out alignment. </w:t>
      </w:r>
    </w:p>
    <w:p w14:paraId="7D19615F" w14:textId="77777777" w:rsidR="001C70AA" w:rsidRDefault="00CA3678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Advocate for under representation as a stimulus to get credential. If not representative in </w:t>
      </w:r>
      <w:r w:rsidR="003C1AF6">
        <w:rPr>
          <w:rFonts w:eastAsia="Times New Roman"/>
        </w:rPr>
        <w:t>current credential holders (</w:t>
      </w:r>
      <w:r w:rsidR="001C70AA">
        <w:rPr>
          <w:rFonts w:eastAsia="Times New Roman"/>
        </w:rPr>
        <w:t xml:space="preserve">this information is </w:t>
      </w:r>
      <w:r w:rsidR="003C1AF6">
        <w:rPr>
          <w:rFonts w:eastAsia="Times New Roman"/>
        </w:rPr>
        <w:t xml:space="preserve">not collected)/membership credential holders, then </w:t>
      </w:r>
      <w:r w:rsidR="001C70AA">
        <w:rPr>
          <w:rFonts w:eastAsia="Times New Roman"/>
        </w:rPr>
        <w:t xml:space="preserve">it could be </w:t>
      </w:r>
      <w:r w:rsidR="003C1AF6">
        <w:rPr>
          <w:rFonts w:eastAsia="Times New Roman"/>
        </w:rPr>
        <w:t>an incentive.</w:t>
      </w:r>
    </w:p>
    <w:p w14:paraId="51B9761E" w14:textId="77777777" w:rsidR="008F1FEA" w:rsidRPr="001C70AA" w:rsidRDefault="003C1AF6" w:rsidP="001C70A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Need based </w:t>
      </w:r>
      <w:r w:rsidR="001C70AA">
        <w:rPr>
          <w:rFonts w:eastAsia="Times New Roman"/>
        </w:rPr>
        <w:t xml:space="preserve">rationale </w:t>
      </w:r>
      <w:r>
        <w:rPr>
          <w:rFonts w:eastAsia="Times New Roman"/>
        </w:rPr>
        <w:t xml:space="preserve">doesn’t make sense </w:t>
      </w:r>
      <w:r w:rsidR="000D3F63">
        <w:rPr>
          <w:rFonts w:eastAsia="Times New Roman"/>
        </w:rPr>
        <w:t>given ongoing expense of credential maintenance.</w:t>
      </w:r>
      <w:r w:rsidR="001C70AA">
        <w:rPr>
          <w:rFonts w:eastAsia="Times New Roman"/>
        </w:rPr>
        <w:t xml:space="preserve"> Credentialing is an investment, longitudinally that people need to consider. </w:t>
      </w:r>
    </w:p>
    <w:p w14:paraId="52F5396F" w14:textId="77777777" w:rsidR="000D3F63" w:rsidRDefault="000D3F63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Requesting 5 per year. Could be any credential to waive application fee. </w:t>
      </w:r>
    </w:p>
    <w:p w14:paraId="24A93DAE" w14:textId="77777777" w:rsidR="000017D6" w:rsidRDefault="001C70AA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d</w:t>
      </w:r>
      <w:r w:rsidR="000D17BB">
        <w:rPr>
          <w:rFonts w:eastAsia="Times New Roman"/>
        </w:rPr>
        <w:t xml:space="preserve">oes align with </w:t>
      </w:r>
      <w:r>
        <w:rPr>
          <w:rFonts w:eastAsia="Times New Roman"/>
        </w:rPr>
        <w:t xml:space="preserve">the 2020 </w:t>
      </w:r>
      <w:r w:rsidR="000D17BB">
        <w:rPr>
          <w:rFonts w:eastAsia="Times New Roman"/>
        </w:rPr>
        <w:t>conference theme</w:t>
      </w:r>
      <w:r>
        <w:rPr>
          <w:rFonts w:eastAsia="Times New Roman"/>
        </w:rPr>
        <w:t xml:space="preserve"> </w:t>
      </w:r>
      <w:r w:rsidR="000D17BB">
        <w:rPr>
          <w:rFonts w:eastAsia="Times New Roman"/>
        </w:rPr>
        <w:t xml:space="preserve">– </w:t>
      </w:r>
      <w:r>
        <w:rPr>
          <w:rFonts w:eastAsia="Times New Roman"/>
        </w:rPr>
        <w:t xml:space="preserve">perhaps award </w:t>
      </w:r>
      <w:r w:rsidR="000D17BB">
        <w:rPr>
          <w:rFonts w:eastAsia="Times New Roman"/>
        </w:rPr>
        <w:t xml:space="preserve">two at CCSP level </w:t>
      </w:r>
      <w:r w:rsidR="00FB177C">
        <w:rPr>
          <w:rFonts w:eastAsia="Times New Roman"/>
        </w:rPr>
        <w:t xml:space="preserve">for underrepresented not need based. </w:t>
      </w:r>
      <w:r>
        <w:rPr>
          <w:rFonts w:eastAsia="Times New Roman"/>
        </w:rPr>
        <w:t>This a</w:t>
      </w:r>
      <w:r w:rsidR="000017D6">
        <w:rPr>
          <w:rFonts w:eastAsia="Times New Roman"/>
        </w:rPr>
        <w:t>ligns with initial strategic planning discussions</w:t>
      </w:r>
      <w:r>
        <w:rPr>
          <w:rFonts w:eastAsia="Times New Roman"/>
        </w:rPr>
        <w:t>.</w:t>
      </w:r>
    </w:p>
    <w:p w14:paraId="0BAFF456" w14:textId="77777777" w:rsidR="00FC3FDA" w:rsidRDefault="00FC3FDA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Not a big impact overall on diversity and inclusion in the organization.</w:t>
      </w:r>
      <w:r w:rsidR="002142E7">
        <w:rPr>
          <w:rFonts w:eastAsia="Times New Roman"/>
        </w:rPr>
        <w:t xml:space="preserve"> Seen as a visible </w:t>
      </w:r>
      <w:r w:rsidR="00566BEE">
        <w:rPr>
          <w:rFonts w:eastAsia="Times New Roman"/>
        </w:rPr>
        <w:t>gesture</w:t>
      </w:r>
      <w:r w:rsidR="002142E7">
        <w:rPr>
          <w:rFonts w:eastAsia="Times New Roman"/>
        </w:rPr>
        <w:t xml:space="preserve"> </w:t>
      </w:r>
      <w:r w:rsidR="00C64B1D">
        <w:rPr>
          <w:rFonts w:eastAsia="Times New Roman"/>
        </w:rPr>
        <w:t>–</w:t>
      </w:r>
      <w:r w:rsidR="002142E7">
        <w:rPr>
          <w:rFonts w:eastAsia="Times New Roman"/>
        </w:rPr>
        <w:t xml:space="preserve"> </w:t>
      </w:r>
      <w:r w:rsidR="00C64B1D">
        <w:rPr>
          <w:rFonts w:eastAsia="Times New Roman"/>
        </w:rPr>
        <w:t>among the many activities of the committee.</w:t>
      </w:r>
    </w:p>
    <w:p w14:paraId="783D3C97" w14:textId="77777777" w:rsidR="00C64B1D" w:rsidRDefault="00750ACD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Does provide some visibility of NCDA commitment </w:t>
      </w:r>
      <w:r w:rsidR="001C70AA">
        <w:rPr>
          <w:rFonts w:eastAsia="Times New Roman"/>
        </w:rPr>
        <w:t>to this kind of collaboration within NCDA groups.</w:t>
      </w:r>
    </w:p>
    <w:p w14:paraId="604A5348" w14:textId="77777777" w:rsidR="00463677" w:rsidRDefault="00463677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Concern</w:t>
      </w:r>
      <w:r w:rsidR="001C70AA">
        <w:rPr>
          <w:rFonts w:eastAsia="Times New Roman"/>
        </w:rPr>
        <w:t xml:space="preserve">s about the </w:t>
      </w:r>
      <w:r>
        <w:rPr>
          <w:rFonts w:eastAsia="Times New Roman"/>
        </w:rPr>
        <w:t>financial</w:t>
      </w:r>
      <w:r w:rsidR="005627A8">
        <w:rPr>
          <w:rFonts w:eastAsia="Times New Roman"/>
        </w:rPr>
        <w:t xml:space="preserve"> aspect. </w:t>
      </w:r>
    </w:p>
    <w:p w14:paraId="1E69D6B0" w14:textId="77777777" w:rsidR="00143675" w:rsidRDefault="001C70AA" w:rsidP="008F1F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request is m</w:t>
      </w:r>
      <w:r w:rsidR="00143675">
        <w:rPr>
          <w:rFonts w:eastAsia="Times New Roman"/>
        </w:rPr>
        <w:t>ore complicated than seems at face value.</w:t>
      </w:r>
    </w:p>
    <w:p w14:paraId="5D5DD622" w14:textId="21401CDB" w:rsidR="000D17BB" w:rsidRDefault="007743F5" w:rsidP="000017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Patrick </w:t>
      </w:r>
      <w:r w:rsidR="00C6069D">
        <w:rPr>
          <w:rFonts w:eastAsia="Times New Roman"/>
        </w:rPr>
        <w:t xml:space="preserve">suggested </w:t>
      </w:r>
      <w:r w:rsidR="000017D6">
        <w:rPr>
          <w:rFonts w:eastAsia="Times New Roman"/>
        </w:rPr>
        <w:t>respond</w:t>
      </w:r>
      <w:r w:rsidR="00C6069D">
        <w:rPr>
          <w:rFonts w:eastAsia="Times New Roman"/>
        </w:rPr>
        <w:t>ing</w:t>
      </w:r>
      <w:r w:rsidR="000017D6">
        <w:rPr>
          <w:rFonts w:eastAsia="Times New Roman"/>
        </w:rPr>
        <w:t xml:space="preserve"> with under</w:t>
      </w:r>
      <w:r w:rsidR="00FD1DB4">
        <w:rPr>
          <w:rFonts w:eastAsia="Times New Roman"/>
        </w:rPr>
        <w:t>represented applicants</w:t>
      </w:r>
      <w:r w:rsidR="00C6069D">
        <w:rPr>
          <w:rFonts w:eastAsia="Times New Roman"/>
        </w:rPr>
        <w:t xml:space="preserve"> in mind</w:t>
      </w:r>
      <w:r w:rsidR="00FD1DB4">
        <w:rPr>
          <w:rFonts w:eastAsia="Times New Roman"/>
        </w:rPr>
        <w:t>,</w:t>
      </w:r>
      <w:r w:rsidR="000017D6">
        <w:rPr>
          <w:rFonts w:eastAsia="Times New Roman"/>
        </w:rPr>
        <w:t xml:space="preserve"> not need</w:t>
      </w:r>
      <w:r w:rsidR="00FD1DB4">
        <w:rPr>
          <w:rFonts w:eastAsia="Times New Roman"/>
        </w:rPr>
        <w:t>s based</w:t>
      </w:r>
      <w:r w:rsidR="000017D6">
        <w:rPr>
          <w:rFonts w:eastAsia="Times New Roman"/>
        </w:rPr>
        <w:t>,</w:t>
      </w:r>
      <w:r w:rsidR="004221DB">
        <w:rPr>
          <w:rFonts w:eastAsia="Times New Roman"/>
        </w:rPr>
        <w:t xml:space="preserve"> fee</w:t>
      </w:r>
      <w:r w:rsidR="000017D6">
        <w:rPr>
          <w:rFonts w:eastAsia="Times New Roman"/>
        </w:rPr>
        <w:t xml:space="preserve"> waiver not scholarship, two at CCSP level pending development of </w:t>
      </w:r>
      <w:r w:rsidR="00376399">
        <w:rPr>
          <w:rFonts w:eastAsia="Times New Roman"/>
        </w:rPr>
        <w:t>rubric</w:t>
      </w:r>
      <w:r w:rsidR="00A955C6">
        <w:rPr>
          <w:rFonts w:eastAsia="Times New Roman"/>
        </w:rPr>
        <w:t xml:space="preserve"> to be awarded by the </w:t>
      </w:r>
      <w:r w:rsidR="00C630F3">
        <w:rPr>
          <w:rFonts w:eastAsia="Times New Roman"/>
        </w:rPr>
        <w:t xml:space="preserve">end of the fiscal year. </w:t>
      </w:r>
      <w:r w:rsidR="00FB177C" w:rsidRPr="000017D6">
        <w:rPr>
          <w:rFonts w:eastAsia="Times New Roman"/>
        </w:rPr>
        <w:t xml:space="preserve"> </w:t>
      </w:r>
    </w:p>
    <w:p w14:paraId="73ECB907" w14:textId="77777777" w:rsidR="001C70AA" w:rsidRPr="001A2655" w:rsidRDefault="001C70AA" w:rsidP="001C70AA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Patrick to provide two fee waivers, not scholarships, at the CCSP level to underrepresented</w:t>
      </w:r>
      <w:r w:rsidR="00247E98">
        <w:rPr>
          <w:highlight w:val="yellow"/>
        </w:rPr>
        <w:t xml:space="preserve"> applicants, not need-based, awarded by the end of the fiscal year pending development of a selection rubric.</w:t>
      </w:r>
    </w:p>
    <w:p w14:paraId="5B834A36" w14:textId="77777777" w:rsidR="001C70AA" w:rsidRPr="001A2655" w:rsidRDefault="001C70AA" w:rsidP="001C70AA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 w:rsidR="00247E98">
        <w:rPr>
          <w:highlight w:val="yellow"/>
        </w:rPr>
        <w:t>Skip</w:t>
      </w:r>
      <w:r>
        <w:rPr>
          <w:highlight w:val="yellow"/>
        </w:rPr>
        <w:t>.</w:t>
      </w:r>
      <w:r w:rsidRPr="001A2655">
        <w:rPr>
          <w:highlight w:val="yellow"/>
        </w:rPr>
        <w:t xml:space="preserve">       </w:t>
      </w:r>
    </w:p>
    <w:p w14:paraId="56C2DF72" w14:textId="77777777" w:rsidR="001C70AA" w:rsidRPr="00441137" w:rsidRDefault="001C70AA" w:rsidP="001C70AA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>(</w:t>
      </w:r>
      <w:r w:rsidR="00247E98">
        <w:rPr>
          <w:highlight w:val="yellow"/>
        </w:rPr>
        <w:t>7 votes YES, 6 votes NO</w:t>
      </w:r>
      <w:r w:rsidRPr="001A2655">
        <w:rPr>
          <w:highlight w:val="yellow"/>
        </w:rPr>
        <w:t xml:space="preserve">). </w:t>
      </w:r>
    </w:p>
    <w:p w14:paraId="0D02EC7D" w14:textId="77777777" w:rsidR="001929F5" w:rsidRPr="00247E98" w:rsidRDefault="001929F5" w:rsidP="00B92BE5">
      <w:pPr>
        <w:spacing w:before="100" w:beforeAutospacing="1" w:after="100" w:afterAutospacing="1"/>
        <w:rPr>
          <w:rFonts w:eastAsia="Times New Roman"/>
          <w:b/>
          <w:bCs/>
        </w:rPr>
      </w:pPr>
      <w:r w:rsidRPr="00247E98">
        <w:rPr>
          <w:rFonts w:eastAsia="Times New Roman"/>
          <w:b/>
          <w:bCs/>
        </w:rPr>
        <w:t>Coalition Summit Update (Sharon and Celeste)</w:t>
      </w:r>
    </w:p>
    <w:p w14:paraId="4437233E" w14:textId="77777777" w:rsidR="00B92BE5" w:rsidRDefault="0012033F" w:rsidP="00B92B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Good contacts </w:t>
      </w:r>
      <w:r w:rsidR="00247E98">
        <w:rPr>
          <w:rFonts w:eastAsia="Times New Roman"/>
        </w:rPr>
        <w:t xml:space="preserve">were </w:t>
      </w:r>
      <w:r>
        <w:rPr>
          <w:rFonts w:eastAsia="Times New Roman"/>
        </w:rPr>
        <w:t>made</w:t>
      </w:r>
      <w:r w:rsidR="00247E98">
        <w:rPr>
          <w:rFonts w:eastAsia="Times New Roman"/>
        </w:rPr>
        <w:t xml:space="preserve"> through attendance and participation</w:t>
      </w:r>
      <w:r>
        <w:rPr>
          <w:rFonts w:eastAsia="Times New Roman"/>
        </w:rPr>
        <w:t>. Nationally known speakers, corporate involvement</w:t>
      </w:r>
      <w:r w:rsidR="00247E98">
        <w:rPr>
          <w:rFonts w:eastAsia="Times New Roman"/>
        </w:rPr>
        <w:t>.</w:t>
      </w:r>
      <w:r>
        <w:rPr>
          <w:rFonts w:eastAsia="Times New Roman"/>
        </w:rPr>
        <w:t xml:space="preserve"> Wait to see how much impact they can make </w:t>
      </w:r>
      <w:r w:rsidR="00896B7C">
        <w:rPr>
          <w:rFonts w:eastAsia="Times New Roman"/>
        </w:rPr>
        <w:t>with their papers and initiatives on the Counseling for Career Readiness</w:t>
      </w:r>
      <w:r w:rsidR="00247E98">
        <w:rPr>
          <w:rFonts w:eastAsia="Times New Roman"/>
        </w:rPr>
        <w:t xml:space="preserve"> Act</w:t>
      </w:r>
      <w:r w:rsidR="00896B7C">
        <w:rPr>
          <w:rFonts w:eastAsia="Times New Roman"/>
        </w:rPr>
        <w:t xml:space="preserve">. Legislative presence at the event. </w:t>
      </w:r>
      <w:r w:rsidR="00247E98">
        <w:rPr>
          <w:rFonts w:eastAsia="Times New Roman"/>
        </w:rPr>
        <w:t>Realization that NCDA is</w:t>
      </w:r>
      <w:r w:rsidR="00896B7C">
        <w:rPr>
          <w:rFonts w:eastAsia="Times New Roman"/>
        </w:rPr>
        <w:t xml:space="preserve"> somewhat dependent on national coverage</w:t>
      </w:r>
      <w:r w:rsidR="001B0344">
        <w:rPr>
          <w:rFonts w:eastAsia="Times New Roman"/>
        </w:rPr>
        <w:t xml:space="preserve">/conversation </w:t>
      </w:r>
      <w:r w:rsidR="00896B7C">
        <w:rPr>
          <w:rFonts w:eastAsia="Times New Roman"/>
        </w:rPr>
        <w:t>for credential</w:t>
      </w:r>
      <w:r w:rsidR="00247E98">
        <w:rPr>
          <w:rFonts w:eastAsia="Times New Roman"/>
        </w:rPr>
        <w:t>ing</w:t>
      </w:r>
      <w:r w:rsidR="00896B7C">
        <w:rPr>
          <w:rFonts w:eastAsia="Times New Roman"/>
        </w:rPr>
        <w:t xml:space="preserve"> to be viable. </w:t>
      </w:r>
    </w:p>
    <w:p w14:paraId="124FE555" w14:textId="6F21C32C" w:rsidR="001B0344" w:rsidRDefault="000B5570" w:rsidP="00B92B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Bill not anticipated to go anywhere this year or next. </w:t>
      </w:r>
      <w:r w:rsidR="00C27C3C">
        <w:rPr>
          <w:rFonts w:eastAsia="Times New Roman"/>
        </w:rPr>
        <w:t>NCDA and Symposium</w:t>
      </w:r>
      <w:r>
        <w:rPr>
          <w:rFonts w:eastAsia="Times New Roman"/>
        </w:rPr>
        <w:t xml:space="preserve"> </w:t>
      </w:r>
      <w:r w:rsidR="00247E98">
        <w:rPr>
          <w:rFonts w:eastAsia="Times New Roman"/>
        </w:rPr>
        <w:t>lobbyists</w:t>
      </w:r>
      <w:r>
        <w:rPr>
          <w:rFonts w:eastAsia="Times New Roman"/>
        </w:rPr>
        <w:t xml:space="preserve">. </w:t>
      </w:r>
      <w:r w:rsidR="00247E98">
        <w:rPr>
          <w:rFonts w:eastAsia="Times New Roman"/>
        </w:rPr>
        <w:t>Advice: b</w:t>
      </w:r>
      <w:r>
        <w:rPr>
          <w:rFonts w:eastAsia="Times New Roman"/>
        </w:rPr>
        <w:t xml:space="preserve">etter off using energy to develop </w:t>
      </w:r>
      <w:r w:rsidR="00E2579D">
        <w:rPr>
          <w:rFonts w:eastAsia="Times New Roman"/>
        </w:rPr>
        <w:t>partnerships</w:t>
      </w:r>
      <w:r w:rsidR="00247E98">
        <w:rPr>
          <w:rFonts w:eastAsia="Times New Roman"/>
        </w:rPr>
        <w:t xml:space="preserve"> with </w:t>
      </w:r>
      <w:r>
        <w:rPr>
          <w:rFonts w:eastAsia="Times New Roman"/>
        </w:rPr>
        <w:t xml:space="preserve">the States. </w:t>
      </w:r>
    </w:p>
    <w:p w14:paraId="1E1D9F42" w14:textId="77777777" w:rsidR="00D8017B" w:rsidRDefault="00D8017B" w:rsidP="00B92B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NCDA passed out brochures and was invited to be part of a smaller group</w:t>
      </w:r>
      <w:r w:rsidR="00247E98">
        <w:rPr>
          <w:rFonts w:eastAsia="Times New Roman"/>
        </w:rPr>
        <w:t xml:space="preserve"> discussion.</w:t>
      </w:r>
      <w:r>
        <w:rPr>
          <w:rFonts w:eastAsia="Times New Roman"/>
        </w:rPr>
        <w:t xml:space="preserve"> Not the best use of Celeste and Sharon</w:t>
      </w:r>
      <w:r w:rsidR="00247E98">
        <w:rPr>
          <w:rFonts w:eastAsia="Times New Roman"/>
        </w:rPr>
        <w:t>’s expertise and time</w:t>
      </w:r>
      <w:r>
        <w:rPr>
          <w:rFonts w:eastAsia="Times New Roman"/>
        </w:rPr>
        <w:t xml:space="preserve"> – should have been on one of the larger panels to share NCDA work and credentials. </w:t>
      </w:r>
      <w:r w:rsidR="009A34B7">
        <w:rPr>
          <w:rFonts w:eastAsia="Times New Roman"/>
        </w:rPr>
        <w:t>NCDA relatively unknown</w:t>
      </w:r>
      <w:r w:rsidR="00247E98">
        <w:rPr>
          <w:rFonts w:eastAsia="Times New Roman"/>
        </w:rPr>
        <w:t xml:space="preserve"> among this group</w:t>
      </w:r>
      <w:r w:rsidR="009A34B7">
        <w:rPr>
          <w:rFonts w:eastAsia="Times New Roman"/>
        </w:rPr>
        <w:t xml:space="preserve">, needed a bigger presence. </w:t>
      </w:r>
      <w:r w:rsidR="00247E98">
        <w:rPr>
          <w:rFonts w:eastAsia="Times New Roman"/>
        </w:rPr>
        <w:t>They d</w:t>
      </w:r>
      <w:r w:rsidR="00EF2072">
        <w:rPr>
          <w:rFonts w:eastAsia="Times New Roman"/>
        </w:rPr>
        <w:t xml:space="preserve">id not include NCDA info in the packet. </w:t>
      </w:r>
      <w:r w:rsidR="00F3321E">
        <w:rPr>
          <w:rFonts w:eastAsia="Times New Roman"/>
        </w:rPr>
        <w:t xml:space="preserve">Audience </w:t>
      </w:r>
      <w:r w:rsidR="00247E98">
        <w:rPr>
          <w:rFonts w:eastAsia="Times New Roman"/>
        </w:rPr>
        <w:t xml:space="preserve">was primarily </w:t>
      </w:r>
      <w:r w:rsidR="00F3321E">
        <w:rPr>
          <w:rFonts w:eastAsia="Times New Roman"/>
        </w:rPr>
        <w:t>schools, counselor educators</w:t>
      </w:r>
      <w:r w:rsidR="004E4B41">
        <w:rPr>
          <w:rFonts w:eastAsia="Times New Roman"/>
        </w:rPr>
        <w:t>. Similar issues as</w:t>
      </w:r>
      <w:r w:rsidR="0002079A">
        <w:rPr>
          <w:rFonts w:eastAsia="Times New Roman"/>
        </w:rPr>
        <w:t xml:space="preserve"> in</w:t>
      </w:r>
      <w:r w:rsidR="004E4B41">
        <w:rPr>
          <w:rFonts w:eastAsia="Times New Roman"/>
        </w:rPr>
        <w:t xml:space="preserve"> the past with the Summit. </w:t>
      </w:r>
      <w:r w:rsidR="00C27C3C">
        <w:rPr>
          <w:rFonts w:eastAsia="Times New Roman"/>
        </w:rPr>
        <w:t xml:space="preserve">Our involvement serves their needs, but not NCDA needs. </w:t>
      </w:r>
    </w:p>
    <w:p w14:paraId="71737559" w14:textId="77777777" w:rsidR="001929F5" w:rsidRPr="00627F9E" w:rsidRDefault="001929F5" w:rsidP="00B92BE5">
      <w:pPr>
        <w:spacing w:before="100" w:beforeAutospacing="1" w:after="100" w:afterAutospacing="1"/>
        <w:rPr>
          <w:rFonts w:eastAsia="Times New Roman"/>
          <w:b/>
          <w:bCs/>
        </w:rPr>
      </w:pPr>
      <w:r w:rsidRPr="00627F9E">
        <w:rPr>
          <w:rFonts w:eastAsia="Times New Roman"/>
          <w:b/>
          <w:bCs/>
        </w:rPr>
        <w:t>TEC and Credentialing Commission Ethical Policies Task Force (Sharon and Celeste)</w:t>
      </w:r>
    </w:p>
    <w:p w14:paraId="7569D762" w14:textId="77777777" w:rsidR="00B92BE5" w:rsidRDefault="00627F9E" w:rsidP="00B92B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The proposed policy w</w:t>
      </w:r>
      <w:r w:rsidR="00032368">
        <w:rPr>
          <w:rFonts w:eastAsia="Times New Roman"/>
        </w:rPr>
        <w:t xml:space="preserve">ent through </w:t>
      </w:r>
      <w:r>
        <w:rPr>
          <w:rFonts w:eastAsia="Times New Roman"/>
        </w:rPr>
        <w:t xml:space="preserve">a </w:t>
      </w:r>
      <w:r w:rsidR="00032368">
        <w:rPr>
          <w:rFonts w:eastAsia="Times New Roman"/>
        </w:rPr>
        <w:t>task force,</w:t>
      </w:r>
      <w:r>
        <w:rPr>
          <w:rFonts w:eastAsia="Times New Roman"/>
        </w:rPr>
        <w:t xml:space="preserve"> resulting in the document</w:t>
      </w:r>
      <w:r w:rsidR="00162FEB">
        <w:rPr>
          <w:rFonts w:eastAsia="Times New Roman"/>
        </w:rPr>
        <w:t xml:space="preserve"> presented by Bret </w:t>
      </w:r>
      <w:r w:rsidR="00882348">
        <w:rPr>
          <w:rFonts w:eastAsia="Times New Roman"/>
        </w:rPr>
        <w:t>at the beginning of the meeting.</w:t>
      </w:r>
    </w:p>
    <w:p w14:paraId="7878B4C6" w14:textId="77777777" w:rsidR="00162FEB" w:rsidRDefault="00162FEB" w:rsidP="00B92BE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 further discussion. </w:t>
      </w:r>
    </w:p>
    <w:p w14:paraId="49BBF89B" w14:textId="77777777" w:rsidR="00627F9E" w:rsidRPr="001A2655" w:rsidRDefault="00627F9E" w:rsidP="00627F9E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Lisa to accept the TEC and Credentialing Commission Ethical Policies Task Force.</w:t>
      </w:r>
    </w:p>
    <w:p w14:paraId="4B3D22B5" w14:textId="77777777" w:rsidR="00627F9E" w:rsidRPr="001A2655" w:rsidRDefault="00627F9E" w:rsidP="00627F9E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Sharon.</w:t>
      </w:r>
      <w:r w:rsidRPr="001A2655">
        <w:rPr>
          <w:highlight w:val="yellow"/>
        </w:rPr>
        <w:t xml:space="preserve">       </w:t>
      </w:r>
    </w:p>
    <w:p w14:paraId="03694FC7" w14:textId="77777777" w:rsidR="00627F9E" w:rsidRPr="00627F9E" w:rsidRDefault="00627F9E" w:rsidP="00627F9E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(no opposing votes, </w:t>
      </w:r>
      <w:r>
        <w:rPr>
          <w:highlight w:val="yellow"/>
        </w:rPr>
        <w:t>no</w:t>
      </w:r>
      <w:r w:rsidRPr="001A2655">
        <w:rPr>
          <w:highlight w:val="yellow"/>
        </w:rPr>
        <w:t xml:space="preserve"> abstention</w:t>
      </w:r>
      <w:r>
        <w:rPr>
          <w:highlight w:val="yellow"/>
        </w:rPr>
        <w:t>s</w:t>
      </w:r>
      <w:r w:rsidRPr="001A2655">
        <w:rPr>
          <w:highlight w:val="yellow"/>
        </w:rPr>
        <w:t xml:space="preserve">). </w:t>
      </w:r>
    </w:p>
    <w:p w14:paraId="7A26267C" w14:textId="353F1430" w:rsidR="001929F5" w:rsidRPr="00627F9E" w:rsidRDefault="001929F5" w:rsidP="003C2B5E">
      <w:pPr>
        <w:spacing w:before="100" w:beforeAutospacing="1" w:after="100" w:afterAutospacing="1"/>
        <w:rPr>
          <w:rFonts w:eastAsia="Times New Roman"/>
          <w:b/>
          <w:bCs/>
        </w:rPr>
      </w:pPr>
      <w:r w:rsidRPr="00627F9E">
        <w:rPr>
          <w:rFonts w:eastAsia="Times New Roman"/>
          <w:b/>
          <w:bCs/>
        </w:rPr>
        <w:t>Nominations and Elections Slate (Skip)</w:t>
      </w:r>
    </w:p>
    <w:p w14:paraId="249F4ECC" w14:textId="77777777" w:rsidR="003C2B5E" w:rsidRDefault="00BA287A" w:rsidP="003C2B5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List </w:t>
      </w:r>
      <w:r w:rsidR="00875A3A">
        <w:rPr>
          <w:rFonts w:eastAsia="Times New Roman"/>
        </w:rPr>
        <w:t xml:space="preserve">provided in advance of meeting is </w:t>
      </w:r>
      <w:r>
        <w:rPr>
          <w:rFonts w:eastAsia="Times New Roman"/>
        </w:rPr>
        <w:t>accurate. Preliminary vot</w:t>
      </w:r>
      <w:r w:rsidR="00875A3A">
        <w:rPr>
          <w:rFonts w:eastAsia="Times New Roman"/>
        </w:rPr>
        <w:t xml:space="preserve">ing will take place during the Annual Meeting </w:t>
      </w:r>
      <w:r>
        <w:rPr>
          <w:rFonts w:eastAsia="Times New Roman"/>
        </w:rPr>
        <w:t xml:space="preserve">at </w:t>
      </w:r>
      <w:r w:rsidR="00875A3A">
        <w:rPr>
          <w:rFonts w:eastAsia="Times New Roman"/>
        </w:rPr>
        <w:t xml:space="preserve">the </w:t>
      </w:r>
      <w:r>
        <w:rPr>
          <w:rFonts w:eastAsia="Times New Roman"/>
        </w:rPr>
        <w:t xml:space="preserve">conference to </w:t>
      </w:r>
      <w:r w:rsidR="00875A3A">
        <w:rPr>
          <w:rFonts w:eastAsia="Times New Roman"/>
        </w:rPr>
        <w:t>identify</w:t>
      </w:r>
      <w:r>
        <w:rPr>
          <w:rFonts w:eastAsia="Times New Roman"/>
        </w:rPr>
        <w:t xml:space="preserve"> two people per position on the ballot.</w:t>
      </w:r>
    </w:p>
    <w:p w14:paraId="0E9EA362" w14:textId="77777777" w:rsidR="001929F5" w:rsidRPr="00713D08" w:rsidRDefault="001929F5" w:rsidP="00713D08">
      <w:pPr>
        <w:spacing w:before="100" w:beforeAutospacing="1" w:after="100" w:afterAutospacing="1"/>
        <w:rPr>
          <w:rFonts w:eastAsia="Times New Roman"/>
          <w:b/>
          <w:bCs/>
        </w:rPr>
      </w:pPr>
      <w:r w:rsidRPr="00713D08">
        <w:rPr>
          <w:rFonts w:eastAsia="Times New Roman"/>
          <w:b/>
          <w:bCs/>
        </w:rPr>
        <w:t>FCD Spanish Translation (Deneen and Sharon)</w:t>
      </w:r>
    </w:p>
    <w:p w14:paraId="76EE8DB6" w14:textId="77777777" w:rsidR="00197386" w:rsidRDefault="002F59D9" w:rsidP="002F59D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David Reil</w:t>
      </w:r>
      <w:r w:rsidR="00713D08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713D08">
        <w:rPr>
          <w:rFonts w:eastAsia="Times New Roman"/>
        </w:rPr>
        <w:t xml:space="preserve">is </w:t>
      </w:r>
      <w:r>
        <w:rPr>
          <w:rFonts w:eastAsia="Times New Roman"/>
        </w:rPr>
        <w:t xml:space="preserve">following up with </w:t>
      </w:r>
      <w:r w:rsidR="00713D08">
        <w:rPr>
          <w:rFonts w:eastAsia="Times New Roman"/>
        </w:rPr>
        <w:t xml:space="preserve">the </w:t>
      </w:r>
      <w:r>
        <w:rPr>
          <w:rFonts w:eastAsia="Times New Roman"/>
        </w:rPr>
        <w:t>Costa Rica group. They are ready and have the funds to do FCD training</w:t>
      </w:r>
      <w:r w:rsidR="00713D08">
        <w:rPr>
          <w:rFonts w:eastAsia="Times New Roman"/>
        </w:rPr>
        <w:t>, but h</w:t>
      </w:r>
      <w:r>
        <w:rPr>
          <w:rFonts w:eastAsia="Times New Roman"/>
        </w:rPr>
        <w:t xml:space="preserve">alf struggling with </w:t>
      </w:r>
      <w:r w:rsidR="00713D08">
        <w:rPr>
          <w:rFonts w:eastAsia="Times New Roman"/>
        </w:rPr>
        <w:t xml:space="preserve">the </w:t>
      </w:r>
      <w:r>
        <w:rPr>
          <w:rFonts w:eastAsia="Times New Roman"/>
        </w:rPr>
        <w:t>English version</w:t>
      </w:r>
      <w:r w:rsidR="00713D08">
        <w:rPr>
          <w:rFonts w:eastAsia="Times New Roman"/>
        </w:rPr>
        <w:t xml:space="preserve"> of the student manual</w:t>
      </w:r>
      <w:r>
        <w:rPr>
          <w:rFonts w:eastAsia="Times New Roman"/>
        </w:rPr>
        <w:t xml:space="preserve">. David wants to do </w:t>
      </w:r>
      <w:r w:rsidR="00713D08">
        <w:rPr>
          <w:rFonts w:eastAsia="Times New Roman"/>
        </w:rPr>
        <w:t>a “</w:t>
      </w:r>
      <w:r>
        <w:rPr>
          <w:rFonts w:eastAsia="Times New Roman"/>
        </w:rPr>
        <w:t>soft update</w:t>
      </w:r>
      <w:r w:rsidR="00713D08">
        <w:rPr>
          <w:rFonts w:eastAsia="Times New Roman"/>
        </w:rPr>
        <w:t>”</w:t>
      </w:r>
      <w:r>
        <w:rPr>
          <w:rFonts w:eastAsia="Times New Roman"/>
        </w:rPr>
        <w:t xml:space="preserve"> chapter</w:t>
      </w:r>
      <w:r w:rsidR="00713D08">
        <w:rPr>
          <w:rFonts w:eastAsia="Times New Roman"/>
        </w:rPr>
        <w:t>-</w:t>
      </w:r>
      <w:r>
        <w:rPr>
          <w:rFonts w:eastAsia="Times New Roman"/>
        </w:rPr>
        <w:t>by</w:t>
      </w:r>
      <w:r w:rsidR="00713D08">
        <w:rPr>
          <w:rFonts w:eastAsia="Times New Roman"/>
        </w:rPr>
        <w:t>-</w:t>
      </w:r>
      <w:r>
        <w:rPr>
          <w:rFonts w:eastAsia="Times New Roman"/>
        </w:rPr>
        <w:t xml:space="preserve">chapter </w:t>
      </w:r>
      <w:r w:rsidR="00713D08">
        <w:rPr>
          <w:rFonts w:eastAsia="Times New Roman"/>
        </w:rPr>
        <w:t xml:space="preserve">using </w:t>
      </w:r>
      <w:r>
        <w:rPr>
          <w:rFonts w:eastAsia="Times New Roman"/>
        </w:rPr>
        <w:t xml:space="preserve">Google </w:t>
      </w:r>
      <w:r w:rsidR="00713D08">
        <w:rPr>
          <w:rFonts w:eastAsia="Times New Roman"/>
        </w:rPr>
        <w:t>Translate</w:t>
      </w:r>
      <w:r>
        <w:rPr>
          <w:rFonts w:eastAsia="Times New Roman"/>
        </w:rPr>
        <w:t>. Alberto and</w:t>
      </w:r>
      <w:r w:rsidR="00713D08">
        <w:rPr>
          <w:rFonts w:eastAsia="Times New Roman"/>
        </w:rPr>
        <w:t xml:space="preserve"> his</w:t>
      </w:r>
      <w:r>
        <w:rPr>
          <w:rFonts w:eastAsia="Times New Roman"/>
        </w:rPr>
        <w:t xml:space="preserve"> group will check</w:t>
      </w:r>
      <w:r w:rsidR="00713D08">
        <w:rPr>
          <w:rFonts w:eastAsia="Times New Roman"/>
        </w:rPr>
        <w:t xml:space="preserve"> this</w:t>
      </w:r>
      <w:r>
        <w:rPr>
          <w:rFonts w:eastAsia="Times New Roman"/>
        </w:rPr>
        <w:t xml:space="preserve"> translation and pilot </w:t>
      </w:r>
      <w:r w:rsidR="00713D08">
        <w:rPr>
          <w:rFonts w:eastAsia="Times New Roman"/>
        </w:rPr>
        <w:t>the translated ch</w:t>
      </w:r>
      <w:r w:rsidR="00197386">
        <w:rPr>
          <w:rFonts w:eastAsia="Times New Roman"/>
        </w:rPr>
        <w:t>a</w:t>
      </w:r>
      <w:r w:rsidR="00713D08">
        <w:rPr>
          <w:rFonts w:eastAsia="Times New Roman"/>
        </w:rPr>
        <w:t xml:space="preserve">pters </w:t>
      </w:r>
      <w:r>
        <w:rPr>
          <w:rFonts w:eastAsia="Times New Roman"/>
        </w:rPr>
        <w:t>with their local group</w:t>
      </w:r>
      <w:r w:rsidR="00713D08">
        <w:rPr>
          <w:rFonts w:eastAsia="Times New Roman"/>
        </w:rPr>
        <w:t xml:space="preserve"> of students</w:t>
      </w:r>
      <w:r>
        <w:rPr>
          <w:rFonts w:eastAsia="Times New Roman"/>
        </w:rPr>
        <w:t xml:space="preserve">. At </w:t>
      </w:r>
      <w:r w:rsidR="00713D08">
        <w:rPr>
          <w:rFonts w:eastAsia="Times New Roman"/>
        </w:rPr>
        <w:t xml:space="preserve">the </w:t>
      </w:r>
      <w:r>
        <w:rPr>
          <w:rFonts w:eastAsia="Times New Roman"/>
        </w:rPr>
        <w:t xml:space="preserve">end, </w:t>
      </w:r>
      <w:r w:rsidR="00713D08">
        <w:rPr>
          <w:rFonts w:eastAsia="Times New Roman"/>
        </w:rPr>
        <w:t xml:space="preserve">they </w:t>
      </w:r>
      <w:r>
        <w:rPr>
          <w:rFonts w:eastAsia="Times New Roman"/>
        </w:rPr>
        <w:t xml:space="preserve">will give NCDA </w:t>
      </w:r>
      <w:r w:rsidR="00287D6A">
        <w:rPr>
          <w:rFonts w:eastAsia="Times New Roman"/>
        </w:rPr>
        <w:t xml:space="preserve">the copyright </w:t>
      </w:r>
      <w:r w:rsidR="00713D08">
        <w:rPr>
          <w:rFonts w:eastAsia="Times New Roman"/>
        </w:rPr>
        <w:t xml:space="preserve">to the Spanish version </w:t>
      </w:r>
      <w:r>
        <w:rPr>
          <w:rFonts w:eastAsia="Times New Roman"/>
        </w:rPr>
        <w:t xml:space="preserve">as a potential new product for NCDA store. </w:t>
      </w:r>
      <w:r w:rsidR="00287D6A">
        <w:rPr>
          <w:rFonts w:eastAsia="Times New Roman"/>
        </w:rPr>
        <w:t>One chapter has been tested a</w:t>
      </w:r>
      <w:r w:rsidR="00197386">
        <w:rPr>
          <w:rFonts w:eastAsia="Times New Roman"/>
        </w:rPr>
        <w:t>nd deemed</w:t>
      </w:r>
      <w:r w:rsidR="00287D6A">
        <w:rPr>
          <w:rFonts w:eastAsia="Times New Roman"/>
        </w:rPr>
        <w:t xml:space="preserve"> workable. In return</w:t>
      </w:r>
      <w:r w:rsidR="00197386">
        <w:rPr>
          <w:rFonts w:eastAsia="Times New Roman"/>
        </w:rPr>
        <w:t>, this group expects</w:t>
      </w:r>
      <w:r w:rsidR="00287D6A">
        <w:rPr>
          <w:rFonts w:eastAsia="Times New Roman"/>
        </w:rPr>
        <w:t xml:space="preserve"> a reduction on cost for manuals. </w:t>
      </w:r>
    </w:p>
    <w:p w14:paraId="38BF7847" w14:textId="77777777" w:rsidR="00197386" w:rsidRDefault="00197386" w:rsidP="002F59D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24760AB2" w14:textId="0D79F8C3" w:rsidR="00197386" w:rsidRDefault="00197386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could be al</w:t>
      </w:r>
      <w:r w:rsidR="00D102DA">
        <w:rPr>
          <w:rFonts w:eastAsia="Times New Roman"/>
        </w:rPr>
        <w:t>l</w:t>
      </w:r>
      <w:r w:rsidR="00392AE1" w:rsidRPr="00197386">
        <w:rPr>
          <w:rFonts w:eastAsia="Times New Roman"/>
        </w:rPr>
        <w:t xml:space="preserve">ow investment in future product for NCDA. </w:t>
      </w:r>
    </w:p>
    <w:p w14:paraId="5F850C67" w14:textId="77777777" w:rsidR="00197386" w:rsidRDefault="00392AE1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 xml:space="preserve">David willing to </w:t>
      </w:r>
      <w:r w:rsidR="0043711E" w:rsidRPr="00197386">
        <w:rPr>
          <w:rFonts w:eastAsia="Times New Roman"/>
        </w:rPr>
        <w:t>offset the costs – will let us know</w:t>
      </w:r>
      <w:r w:rsidR="00197386">
        <w:rPr>
          <w:rFonts w:eastAsia="Times New Roman"/>
        </w:rPr>
        <w:t xml:space="preserve"> more about what this would mean</w:t>
      </w:r>
      <w:r w:rsidR="0043711E" w:rsidRPr="00197386">
        <w:rPr>
          <w:rFonts w:eastAsia="Times New Roman"/>
        </w:rPr>
        <w:t xml:space="preserve">. </w:t>
      </w:r>
    </w:p>
    <w:p w14:paraId="0E39BF09" w14:textId="77777777" w:rsidR="00197386" w:rsidRDefault="0043711E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 xml:space="preserve">Haven’t seen a big demand for this, but </w:t>
      </w:r>
      <w:r w:rsidR="00197386">
        <w:rPr>
          <w:rFonts w:eastAsia="Times New Roman"/>
        </w:rPr>
        <w:t xml:space="preserve">there is an </w:t>
      </w:r>
      <w:r w:rsidRPr="00197386">
        <w:rPr>
          <w:rFonts w:eastAsia="Times New Roman"/>
        </w:rPr>
        <w:t xml:space="preserve">anticipated need in the future. </w:t>
      </w:r>
    </w:p>
    <w:p w14:paraId="58627A29" w14:textId="77777777" w:rsidR="00197386" w:rsidRDefault="0098220C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 xml:space="preserve">Already have </w:t>
      </w:r>
      <w:r w:rsidR="00197386">
        <w:rPr>
          <w:rFonts w:eastAsia="Times New Roman"/>
        </w:rPr>
        <w:t>M</w:t>
      </w:r>
      <w:r w:rsidRPr="00197386">
        <w:rPr>
          <w:rFonts w:eastAsia="Times New Roman"/>
        </w:rPr>
        <w:t xml:space="preserve">andarin version </w:t>
      </w:r>
      <w:r w:rsidR="00197386">
        <w:rPr>
          <w:rFonts w:eastAsia="Times New Roman"/>
        </w:rPr>
        <w:t xml:space="preserve">of the curriculum </w:t>
      </w:r>
      <w:r w:rsidRPr="00197386">
        <w:rPr>
          <w:rFonts w:eastAsia="Times New Roman"/>
        </w:rPr>
        <w:t xml:space="preserve">with PAC China. </w:t>
      </w:r>
    </w:p>
    <w:p w14:paraId="54F55215" w14:textId="77777777" w:rsidR="002F59D9" w:rsidRPr="00197386" w:rsidRDefault="0098220C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 xml:space="preserve">Already encouraging interest in Latin America </w:t>
      </w:r>
      <w:r w:rsidR="00197386">
        <w:rPr>
          <w:rFonts w:eastAsia="Times New Roman"/>
        </w:rPr>
        <w:t>through NCDA presence there</w:t>
      </w:r>
      <w:r w:rsidRPr="00197386">
        <w:rPr>
          <w:rFonts w:eastAsia="Times New Roman"/>
        </w:rPr>
        <w:t xml:space="preserve">. </w:t>
      </w:r>
    </w:p>
    <w:p w14:paraId="625ACBA4" w14:textId="77777777" w:rsidR="00197386" w:rsidRPr="001A2655" w:rsidRDefault="00197386" w:rsidP="00197386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Skip to accept David’s proposal for creating and providing a Spanish version of the FCD Student Manual.</w:t>
      </w:r>
    </w:p>
    <w:p w14:paraId="50432E84" w14:textId="77777777" w:rsidR="00197386" w:rsidRPr="001A2655" w:rsidRDefault="00197386" w:rsidP="00197386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Paul.</w:t>
      </w:r>
      <w:r w:rsidRPr="001A2655">
        <w:rPr>
          <w:highlight w:val="yellow"/>
        </w:rPr>
        <w:t xml:space="preserve">       </w:t>
      </w:r>
    </w:p>
    <w:p w14:paraId="3C5C52EC" w14:textId="77777777" w:rsidR="00BB4A14" w:rsidRDefault="00BB4A14" w:rsidP="002F59D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</w:t>
      </w:r>
      <w:r w:rsidR="00197386">
        <w:rPr>
          <w:rFonts w:eastAsia="Times New Roman"/>
        </w:rPr>
        <w:t xml:space="preserve"> continued:</w:t>
      </w:r>
    </w:p>
    <w:p w14:paraId="3CE600D3" w14:textId="77777777" w:rsidR="00BB4A14" w:rsidRDefault="00B90B9A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Is there something we aren’t thinking about? Seems like a good deal for little outlay. </w:t>
      </w:r>
    </w:p>
    <w:p w14:paraId="5EBA775E" w14:textId="77777777" w:rsidR="00B90B9A" w:rsidRDefault="00B90B9A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Concern that if we don’t do this, someone else will. </w:t>
      </w:r>
    </w:p>
    <w:p w14:paraId="32822D63" w14:textId="77777777" w:rsidR="00DC4B3C" w:rsidRDefault="00DC4B3C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Alternative is that we have the translation done</w:t>
      </w:r>
      <w:r w:rsidR="00197386">
        <w:rPr>
          <w:rFonts w:eastAsia="Times New Roman"/>
        </w:rPr>
        <w:t xml:space="preserve"> in another way</w:t>
      </w:r>
      <w:r>
        <w:rPr>
          <w:rFonts w:eastAsia="Times New Roman"/>
        </w:rPr>
        <w:t xml:space="preserve">. </w:t>
      </w:r>
    </w:p>
    <w:p w14:paraId="4713F972" w14:textId="77777777" w:rsidR="004A3875" w:rsidRDefault="004A3875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David wants to do something cost effective. Like the Chinese version, we could take to an expert to vet</w:t>
      </w:r>
      <w:r w:rsidR="00197386">
        <w:rPr>
          <w:rFonts w:eastAsia="Times New Roman"/>
        </w:rPr>
        <w:t xml:space="preserve"> before making available as an NCDA product/publication</w:t>
      </w:r>
      <w:r>
        <w:rPr>
          <w:rFonts w:eastAsia="Times New Roman"/>
        </w:rPr>
        <w:t xml:space="preserve">. </w:t>
      </w:r>
    </w:p>
    <w:p w14:paraId="64555305" w14:textId="77777777" w:rsidR="00056E3C" w:rsidRDefault="00056E3C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Could we put a cap on the waiver David would receive? </w:t>
      </w:r>
    </w:p>
    <w:p w14:paraId="385EC108" w14:textId="61AA14E3" w:rsidR="007A31B8" w:rsidRDefault="007A31B8" w:rsidP="00BB4A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could test and put a timeframe</w:t>
      </w:r>
      <w:r w:rsidR="00197386">
        <w:rPr>
          <w:rFonts w:eastAsia="Times New Roman"/>
        </w:rPr>
        <w:t xml:space="preserve"> on how long this might t</w:t>
      </w:r>
      <w:r w:rsidR="00FF1817">
        <w:rPr>
          <w:rFonts w:eastAsia="Times New Roman"/>
        </w:rPr>
        <w:t>a</w:t>
      </w:r>
      <w:r w:rsidR="00197386">
        <w:rPr>
          <w:rFonts w:eastAsia="Times New Roman"/>
        </w:rPr>
        <w:t>ke.</w:t>
      </w:r>
    </w:p>
    <w:p w14:paraId="26201E0F" w14:textId="77777777" w:rsidR="00197386" w:rsidRPr="00197386" w:rsidRDefault="00197386" w:rsidP="00197386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(no opposing votes, </w:t>
      </w:r>
      <w:r>
        <w:rPr>
          <w:highlight w:val="yellow"/>
        </w:rPr>
        <w:t>no</w:t>
      </w:r>
      <w:r w:rsidRPr="001A2655">
        <w:rPr>
          <w:highlight w:val="yellow"/>
        </w:rPr>
        <w:t xml:space="preserve"> abstention</w:t>
      </w:r>
      <w:r>
        <w:rPr>
          <w:highlight w:val="yellow"/>
        </w:rPr>
        <w:t>s</w:t>
      </w:r>
      <w:r w:rsidRPr="001A2655">
        <w:rPr>
          <w:highlight w:val="yellow"/>
        </w:rPr>
        <w:t xml:space="preserve">). </w:t>
      </w:r>
    </w:p>
    <w:p w14:paraId="392DEA3C" w14:textId="77777777" w:rsidR="001929F5" w:rsidRPr="00197386" w:rsidRDefault="001929F5" w:rsidP="00BB00FB">
      <w:pPr>
        <w:spacing w:before="100" w:beforeAutospacing="1" w:after="100" w:afterAutospacing="1"/>
        <w:rPr>
          <w:rFonts w:eastAsia="Times New Roman"/>
          <w:b/>
          <w:bCs/>
        </w:rPr>
      </w:pPr>
      <w:r w:rsidRPr="00197386">
        <w:rPr>
          <w:rFonts w:eastAsia="Times New Roman"/>
          <w:b/>
          <w:bCs/>
        </w:rPr>
        <w:t>Supporting members from Puerto Rico – ACA’s Request (Kathy)</w:t>
      </w:r>
    </w:p>
    <w:p w14:paraId="317FCFE5" w14:textId="77777777" w:rsidR="00197386" w:rsidRDefault="00BB00FB" w:rsidP="00197386">
      <w:p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 xml:space="preserve">ACA requests </w:t>
      </w:r>
      <w:r w:rsidR="00197386" w:rsidRPr="00197386">
        <w:rPr>
          <w:rFonts w:eastAsia="Times New Roman"/>
        </w:rPr>
        <w:t xml:space="preserve">its </w:t>
      </w:r>
      <w:r w:rsidRPr="00197386">
        <w:rPr>
          <w:rFonts w:eastAsia="Times New Roman"/>
        </w:rPr>
        <w:t xml:space="preserve">divisions to help </w:t>
      </w:r>
      <w:r w:rsidR="00785804" w:rsidRPr="00197386">
        <w:rPr>
          <w:rFonts w:eastAsia="Times New Roman"/>
        </w:rPr>
        <w:t>counselors</w:t>
      </w:r>
      <w:r w:rsidRPr="00197386">
        <w:rPr>
          <w:rFonts w:eastAsia="Times New Roman"/>
        </w:rPr>
        <w:t xml:space="preserve"> in Puerto Rico</w:t>
      </w:r>
      <w:r w:rsidR="00197386" w:rsidRPr="00197386">
        <w:rPr>
          <w:rFonts w:eastAsia="Times New Roman"/>
        </w:rPr>
        <w:t xml:space="preserve"> by</w:t>
      </w:r>
      <w:r w:rsidRPr="00197386">
        <w:rPr>
          <w:rFonts w:eastAsia="Times New Roman"/>
        </w:rPr>
        <w:t xml:space="preserve"> giving membership</w:t>
      </w:r>
      <w:r w:rsidR="00785804" w:rsidRPr="00197386">
        <w:rPr>
          <w:rFonts w:eastAsia="Times New Roman"/>
        </w:rPr>
        <w:t xml:space="preserve"> fee</w:t>
      </w:r>
      <w:r w:rsidRPr="00197386">
        <w:rPr>
          <w:rFonts w:eastAsia="Times New Roman"/>
        </w:rPr>
        <w:t xml:space="preserve"> relief for at least a year. We have 7 total</w:t>
      </w:r>
      <w:r w:rsidR="00197386" w:rsidRPr="00197386">
        <w:rPr>
          <w:rFonts w:eastAsia="Times New Roman"/>
        </w:rPr>
        <w:t xml:space="preserve"> members that would be affected</w:t>
      </w:r>
      <w:r w:rsidRPr="00197386">
        <w:rPr>
          <w:rFonts w:eastAsia="Times New Roman"/>
        </w:rPr>
        <w:t xml:space="preserve">, 3 coming from ACA. Presidents have agreed to do this. </w:t>
      </w:r>
      <w:r w:rsidR="00197386" w:rsidRPr="00197386">
        <w:rPr>
          <w:rFonts w:eastAsia="Times New Roman"/>
        </w:rPr>
        <w:t xml:space="preserve">No motion needed. </w:t>
      </w:r>
    </w:p>
    <w:p w14:paraId="0F5764B4" w14:textId="77777777" w:rsidR="00197386" w:rsidRPr="00197386" w:rsidRDefault="00197386" w:rsidP="0019738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26BEFF12" w14:textId="77777777" w:rsidR="00BB00FB" w:rsidRDefault="00BB00FB" w:rsidP="00BB00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Other divisions are doing more. Do we want to? </w:t>
      </w:r>
    </w:p>
    <w:p w14:paraId="084C196E" w14:textId="77777777" w:rsidR="00642C03" w:rsidRPr="00BB00FB" w:rsidRDefault="00642C03" w:rsidP="00BB00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we done anything with an org</w:t>
      </w:r>
      <w:r w:rsidR="00197386">
        <w:rPr>
          <w:rFonts w:eastAsia="Times New Roman"/>
        </w:rPr>
        <w:t>anization</w:t>
      </w:r>
      <w:r>
        <w:rPr>
          <w:rFonts w:eastAsia="Times New Roman"/>
        </w:rPr>
        <w:t xml:space="preserve"> to partner with a charitable group to raise money among members</w:t>
      </w:r>
      <w:r w:rsidR="00197386">
        <w:rPr>
          <w:rFonts w:eastAsia="Times New Roman"/>
        </w:rPr>
        <w:t xml:space="preserve"> for a cause</w:t>
      </w:r>
      <w:r>
        <w:rPr>
          <w:rFonts w:eastAsia="Times New Roman"/>
        </w:rPr>
        <w:t xml:space="preserve">? ACA does something like this. </w:t>
      </w:r>
      <w:r w:rsidR="002366A7">
        <w:rPr>
          <w:rFonts w:eastAsia="Times New Roman"/>
        </w:rPr>
        <w:t xml:space="preserve">Something to consider for the future. </w:t>
      </w:r>
    </w:p>
    <w:p w14:paraId="6A7833CD" w14:textId="77777777" w:rsidR="001929F5" w:rsidRPr="00197386" w:rsidRDefault="001929F5" w:rsidP="002366A7">
      <w:pPr>
        <w:spacing w:before="100" w:beforeAutospacing="1" w:after="100" w:afterAutospacing="1"/>
        <w:rPr>
          <w:rFonts w:eastAsia="Times New Roman"/>
          <w:b/>
          <w:bCs/>
        </w:rPr>
      </w:pPr>
      <w:r w:rsidRPr="00197386">
        <w:rPr>
          <w:rFonts w:eastAsia="Times New Roman"/>
          <w:b/>
          <w:bCs/>
        </w:rPr>
        <w:t>Leadership Academy's new Manual (Lakeisha)</w:t>
      </w:r>
    </w:p>
    <w:p w14:paraId="20682B12" w14:textId="77777777" w:rsidR="00197386" w:rsidRDefault="00197386" w:rsidP="0019738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full manual was provided with meeting</w:t>
      </w:r>
      <w:r w:rsidR="002366A7" w:rsidRPr="00197386">
        <w:rPr>
          <w:rFonts w:eastAsia="Times New Roman"/>
        </w:rPr>
        <w:t xml:space="preserve"> agenda for pre-reading.</w:t>
      </w:r>
      <w:r w:rsidR="00306CE3" w:rsidRPr="00197386">
        <w:rPr>
          <w:rFonts w:eastAsia="Times New Roman"/>
        </w:rPr>
        <w:t xml:space="preserve"> </w:t>
      </w:r>
    </w:p>
    <w:p w14:paraId="57492515" w14:textId="77777777" w:rsidR="00306CE3" w:rsidRDefault="00306CE3" w:rsidP="00197386">
      <w:pPr>
        <w:spacing w:before="100" w:beforeAutospacing="1" w:after="100" w:afterAutospacing="1"/>
        <w:rPr>
          <w:rFonts w:eastAsia="Times New Roman"/>
        </w:rPr>
      </w:pPr>
      <w:r w:rsidRPr="00197386">
        <w:rPr>
          <w:rFonts w:eastAsia="Times New Roman"/>
        </w:rPr>
        <w:t>Highlight</w:t>
      </w:r>
      <w:r w:rsidR="00197386">
        <w:rPr>
          <w:rFonts w:eastAsia="Times New Roman"/>
        </w:rPr>
        <w:t>s</w:t>
      </w:r>
    </w:p>
    <w:p w14:paraId="2C2084C6" w14:textId="77777777" w:rsidR="002366A7" w:rsidRDefault="002366A7" w:rsidP="002366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Captures Board </w:t>
      </w:r>
      <w:r w:rsidR="00197386">
        <w:rPr>
          <w:rFonts w:eastAsia="Times New Roman"/>
        </w:rPr>
        <w:t xml:space="preserve">intentions per </w:t>
      </w:r>
      <w:r>
        <w:rPr>
          <w:rFonts w:eastAsia="Times New Roman"/>
        </w:rPr>
        <w:t>previous discussions</w:t>
      </w:r>
    </w:p>
    <w:p w14:paraId="76927A37" w14:textId="77777777" w:rsidR="002366A7" w:rsidRPr="00197386" w:rsidRDefault="00197386" w:rsidP="001973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will establish a more s</w:t>
      </w:r>
      <w:r w:rsidR="002366A7">
        <w:rPr>
          <w:rFonts w:eastAsia="Times New Roman"/>
        </w:rPr>
        <w:t>elective process, every 2 years</w:t>
      </w:r>
      <w:r>
        <w:rPr>
          <w:rFonts w:eastAsia="Times New Roman"/>
        </w:rPr>
        <w:t xml:space="preserve">; </w:t>
      </w:r>
      <w:r w:rsidR="002366A7" w:rsidRPr="00197386">
        <w:rPr>
          <w:rFonts w:eastAsia="Times New Roman"/>
        </w:rPr>
        <w:t xml:space="preserve">board ideas </w:t>
      </w:r>
      <w:r>
        <w:rPr>
          <w:rFonts w:eastAsia="Times New Roman"/>
        </w:rPr>
        <w:t xml:space="preserve">used </w:t>
      </w:r>
      <w:r w:rsidR="002366A7" w:rsidRPr="00197386">
        <w:rPr>
          <w:rFonts w:eastAsia="Times New Roman"/>
        </w:rPr>
        <w:t xml:space="preserve">for leadership projects, </w:t>
      </w:r>
      <w:r>
        <w:rPr>
          <w:rFonts w:eastAsia="Times New Roman"/>
        </w:rPr>
        <w:t xml:space="preserve">which needs to begin; </w:t>
      </w:r>
      <w:r w:rsidR="00306CE3" w:rsidRPr="00197386">
        <w:rPr>
          <w:rFonts w:eastAsia="Times New Roman"/>
        </w:rPr>
        <w:t xml:space="preserve">includes </w:t>
      </w:r>
      <w:r>
        <w:rPr>
          <w:rFonts w:eastAsia="Times New Roman"/>
        </w:rPr>
        <w:t>$</w:t>
      </w:r>
      <w:r w:rsidR="00306CE3" w:rsidRPr="00197386">
        <w:rPr>
          <w:rFonts w:eastAsia="Times New Roman"/>
        </w:rPr>
        <w:t>500 travel stipend for two years and waived conference fee</w:t>
      </w:r>
      <w:r>
        <w:rPr>
          <w:rFonts w:eastAsia="Times New Roman"/>
        </w:rPr>
        <w:t>s for two years for participants</w:t>
      </w:r>
      <w:r w:rsidR="00306CE3" w:rsidRPr="00197386">
        <w:rPr>
          <w:rFonts w:eastAsia="Times New Roman"/>
        </w:rPr>
        <w:t>,</w:t>
      </w:r>
    </w:p>
    <w:p w14:paraId="6C678B76" w14:textId="77777777" w:rsidR="00306CE3" w:rsidRDefault="00306CE3" w:rsidP="002366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Clearer roles for mentor and mentee</w:t>
      </w:r>
      <w:r w:rsidR="00197386">
        <w:rPr>
          <w:rFonts w:eastAsia="Times New Roman"/>
        </w:rPr>
        <w:t>s are presented</w:t>
      </w:r>
      <w:r>
        <w:rPr>
          <w:rFonts w:eastAsia="Times New Roman"/>
        </w:rPr>
        <w:t xml:space="preserve"> with action steps.</w:t>
      </w:r>
    </w:p>
    <w:p w14:paraId="5B5E14E4" w14:textId="77777777" w:rsidR="00306CE3" w:rsidRDefault="00197386" w:rsidP="002366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overall timeline is expedited</w:t>
      </w:r>
      <w:r w:rsidR="00306CE3">
        <w:rPr>
          <w:rFonts w:eastAsia="Times New Roman"/>
        </w:rPr>
        <w:t xml:space="preserve"> to approve all project submissions</w:t>
      </w:r>
      <w:r>
        <w:rPr>
          <w:rFonts w:eastAsia="Times New Roman"/>
        </w:rPr>
        <w:t xml:space="preserve"> in July and mentor</w:t>
      </w:r>
      <w:r w:rsidR="00306CE3">
        <w:rPr>
          <w:rFonts w:eastAsia="Times New Roman"/>
        </w:rPr>
        <w:t xml:space="preserve"> matches in August.</w:t>
      </w:r>
    </w:p>
    <w:p w14:paraId="435465BD" w14:textId="77777777" w:rsidR="00306CE3" w:rsidRDefault="00C23435" w:rsidP="00C23435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</w:t>
      </w:r>
      <w:r w:rsidR="00197386">
        <w:rPr>
          <w:rFonts w:eastAsia="Times New Roman"/>
        </w:rPr>
        <w:t xml:space="preserve"> included</w:t>
      </w:r>
      <w:r>
        <w:rPr>
          <w:rFonts w:eastAsia="Times New Roman"/>
        </w:rPr>
        <w:t>:</w:t>
      </w:r>
    </w:p>
    <w:p w14:paraId="17CFE79E" w14:textId="77777777" w:rsidR="00C23435" w:rsidRDefault="00C23435" w:rsidP="00C234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Page 8 – process for those not able to complete in two years. Make this expectation clear</w:t>
      </w:r>
      <w:r w:rsidR="0019738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197386">
        <w:rPr>
          <w:rFonts w:eastAsia="Times New Roman"/>
        </w:rPr>
        <w:t>M</w:t>
      </w:r>
      <w:r>
        <w:rPr>
          <w:rFonts w:eastAsia="Times New Roman"/>
        </w:rPr>
        <w:t xml:space="preserve">ove </w:t>
      </w:r>
      <w:r w:rsidR="00197386">
        <w:rPr>
          <w:rFonts w:eastAsia="Times New Roman"/>
        </w:rPr>
        <w:t>“i</w:t>
      </w:r>
      <w:r>
        <w:rPr>
          <w:rFonts w:eastAsia="Times New Roman"/>
        </w:rPr>
        <w:t xml:space="preserve">f unable to complete </w:t>
      </w:r>
      <w:r w:rsidR="00197386">
        <w:rPr>
          <w:rFonts w:eastAsia="Times New Roman"/>
        </w:rPr>
        <w:t xml:space="preserve">…” </w:t>
      </w:r>
      <w:r>
        <w:rPr>
          <w:rFonts w:eastAsia="Times New Roman"/>
        </w:rPr>
        <w:t xml:space="preserve">to a sub-section – </w:t>
      </w:r>
      <w:r w:rsidR="00197386">
        <w:rPr>
          <w:rFonts w:eastAsia="Times New Roman"/>
        </w:rPr>
        <w:t>emphasizing that this an</w:t>
      </w:r>
      <w:r>
        <w:rPr>
          <w:rFonts w:eastAsia="Times New Roman"/>
        </w:rPr>
        <w:t xml:space="preserve"> </w:t>
      </w:r>
      <w:r w:rsidR="00C504FC">
        <w:rPr>
          <w:rFonts w:eastAsia="Times New Roman"/>
        </w:rPr>
        <w:t>unusual and not preferred option</w:t>
      </w:r>
      <w:r w:rsidR="00197386">
        <w:rPr>
          <w:rFonts w:eastAsia="Times New Roman"/>
        </w:rPr>
        <w:t>.</w:t>
      </w:r>
    </w:p>
    <w:p w14:paraId="1DF557B7" w14:textId="77777777" w:rsidR="00C504FC" w:rsidRDefault="00C504FC" w:rsidP="00C234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Page 8 – rating</w:t>
      </w:r>
      <w:r w:rsidR="00197386">
        <w:rPr>
          <w:rFonts w:eastAsia="Times New Roman"/>
        </w:rPr>
        <w:t xml:space="preserve">. The </w:t>
      </w:r>
      <w:r>
        <w:rPr>
          <w:rFonts w:eastAsia="Times New Roman"/>
        </w:rPr>
        <w:t>last item</w:t>
      </w:r>
      <w:r w:rsidR="00197386">
        <w:rPr>
          <w:rFonts w:eastAsia="Times New Roman"/>
        </w:rPr>
        <w:t>,</w:t>
      </w:r>
      <w:r>
        <w:rPr>
          <w:rFonts w:eastAsia="Times New Roman"/>
        </w:rPr>
        <w:t xml:space="preserve"> “10 points for Overall impression” – </w:t>
      </w:r>
      <w:r w:rsidR="00197386">
        <w:rPr>
          <w:rFonts w:eastAsia="Times New Roman"/>
        </w:rPr>
        <w:t xml:space="preserve">is this </w:t>
      </w:r>
      <w:r>
        <w:rPr>
          <w:rFonts w:eastAsia="Times New Roman"/>
        </w:rPr>
        <w:t>too vague?</w:t>
      </w:r>
      <w:r w:rsidR="008A26BB">
        <w:rPr>
          <w:rFonts w:eastAsia="Times New Roman"/>
        </w:rPr>
        <w:t xml:space="preserve"> </w:t>
      </w:r>
      <w:r w:rsidR="00F72996">
        <w:rPr>
          <w:rFonts w:eastAsia="Times New Roman"/>
        </w:rPr>
        <w:t>Eliminate this category and ad</w:t>
      </w:r>
      <w:r w:rsidR="00197386">
        <w:rPr>
          <w:rFonts w:eastAsia="Times New Roman"/>
        </w:rPr>
        <w:t>d</w:t>
      </w:r>
      <w:r w:rsidR="00F72996">
        <w:rPr>
          <w:rFonts w:eastAsia="Times New Roman"/>
        </w:rPr>
        <w:t xml:space="preserve"> the points to where </w:t>
      </w:r>
      <w:r w:rsidR="00A70455">
        <w:rPr>
          <w:rFonts w:eastAsia="Times New Roman"/>
        </w:rPr>
        <w:t xml:space="preserve">needed in other categories. </w:t>
      </w:r>
      <w:r w:rsidR="006E5B1C">
        <w:rPr>
          <w:rFonts w:eastAsia="Times New Roman"/>
        </w:rPr>
        <w:t>Would like to s</w:t>
      </w:r>
      <w:r w:rsidR="00A70455">
        <w:rPr>
          <w:rFonts w:eastAsia="Times New Roman"/>
        </w:rPr>
        <w:t>ee more detailed criteria for all areas, potentially examples</w:t>
      </w:r>
      <w:r w:rsidR="006E5B1C">
        <w:rPr>
          <w:rFonts w:eastAsia="Times New Roman"/>
        </w:rPr>
        <w:t xml:space="preserve"> in each area</w:t>
      </w:r>
      <w:r w:rsidR="00A70455">
        <w:rPr>
          <w:rFonts w:eastAsia="Times New Roman"/>
        </w:rPr>
        <w:t xml:space="preserve">. </w:t>
      </w:r>
    </w:p>
    <w:p w14:paraId="6832CD9C" w14:textId="77777777" w:rsidR="001F7D8E" w:rsidRDefault="001F7D8E" w:rsidP="00C234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Patrick will use </w:t>
      </w:r>
      <w:r w:rsidR="006E5B1C">
        <w:rPr>
          <w:rFonts w:eastAsia="Times New Roman"/>
        </w:rPr>
        <w:t xml:space="preserve">this </w:t>
      </w:r>
      <w:r>
        <w:rPr>
          <w:rFonts w:eastAsia="Times New Roman"/>
        </w:rPr>
        <w:t xml:space="preserve">with Counselor Ed group as </w:t>
      </w:r>
      <w:r w:rsidR="006E5B1C">
        <w:rPr>
          <w:rFonts w:eastAsia="Times New Roman"/>
        </w:rPr>
        <w:t xml:space="preserve">a </w:t>
      </w:r>
      <w:r>
        <w:rPr>
          <w:rFonts w:eastAsia="Times New Roman"/>
        </w:rPr>
        <w:t>model</w:t>
      </w:r>
      <w:r w:rsidR="006E5B1C">
        <w:rPr>
          <w:rFonts w:eastAsia="Times New Roman"/>
        </w:rPr>
        <w:t>.</w:t>
      </w:r>
    </w:p>
    <w:p w14:paraId="0006DA7A" w14:textId="77777777" w:rsidR="001F7D8E" w:rsidRDefault="00643155" w:rsidP="00C234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Page 3 – may want to add requirement to publish or otherwise share with broader NCDA audience</w:t>
      </w:r>
      <w:r w:rsidR="00066D1F">
        <w:rPr>
          <w:rFonts w:eastAsia="Times New Roman"/>
        </w:rPr>
        <w:t xml:space="preserve"> – visibility goal</w:t>
      </w:r>
      <w:r w:rsidR="006E5B1C">
        <w:rPr>
          <w:rFonts w:eastAsia="Times New Roman"/>
        </w:rPr>
        <w:t>s in mind.</w:t>
      </w:r>
      <w:r w:rsidR="00A040CD">
        <w:rPr>
          <w:rFonts w:eastAsia="Times New Roman"/>
        </w:rPr>
        <w:t xml:space="preserve">  </w:t>
      </w:r>
      <w:r w:rsidR="006E5B1C">
        <w:rPr>
          <w:rFonts w:eastAsia="Times New Roman"/>
        </w:rPr>
        <w:t>R</w:t>
      </w:r>
      <w:r w:rsidR="00A040CD">
        <w:rPr>
          <w:rFonts w:eastAsia="Times New Roman"/>
        </w:rPr>
        <w:t xml:space="preserve">etracted after discussion and the fact that they all present their projects at the conference. </w:t>
      </w:r>
      <w:r w:rsidR="00770FE7">
        <w:rPr>
          <w:rFonts w:eastAsia="Times New Roman"/>
        </w:rPr>
        <w:t>But</w:t>
      </w:r>
      <w:r w:rsidR="006E5B1C">
        <w:rPr>
          <w:rFonts w:eastAsia="Times New Roman"/>
        </w:rPr>
        <w:t xml:space="preserve"> need</w:t>
      </w:r>
      <w:r w:rsidR="00770FE7">
        <w:rPr>
          <w:rFonts w:eastAsia="Times New Roman"/>
        </w:rPr>
        <w:t xml:space="preserve"> to think about impact </w:t>
      </w:r>
      <w:r w:rsidR="006E5B1C">
        <w:rPr>
          <w:rFonts w:eastAsia="Times New Roman"/>
        </w:rPr>
        <w:t xml:space="preserve">overall of each participant’s work </w:t>
      </w:r>
      <w:r w:rsidR="00770FE7">
        <w:rPr>
          <w:rFonts w:eastAsia="Times New Roman"/>
        </w:rPr>
        <w:t xml:space="preserve">– </w:t>
      </w:r>
      <w:r w:rsidR="006E5B1C">
        <w:rPr>
          <w:rFonts w:eastAsia="Times New Roman"/>
        </w:rPr>
        <w:t xml:space="preserve">a </w:t>
      </w:r>
      <w:r w:rsidR="00770FE7">
        <w:rPr>
          <w:rFonts w:eastAsia="Times New Roman"/>
        </w:rPr>
        <w:t>career convergence article, recognition at annual meeting</w:t>
      </w:r>
      <w:r w:rsidR="006E5B1C">
        <w:rPr>
          <w:rFonts w:eastAsia="Times New Roman"/>
        </w:rPr>
        <w:t>, etc. could be beneficial.</w:t>
      </w:r>
      <w:r w:rsidR="00770FE7">
        <w:rPr>
          <w:rFonts w:eastAsia="Times New Roman"/>
        </w:rPr>
        <w:t xml:space="preserve"> Up to</w:t>
      </w:r>
      <w:r w:rsidR="006E5B1C">
        <w:rPr>
          <w:rFonts w:eastAsia="Times New Roman"/>
        </w:rPr>
        <w:t xml:space="preserve"> the Leadership Academy</w:t>
      </w:r>
      <w:r w:rsidR="00770FE7">
        <w:rPr>
          <w:rFonts w:eastAsia="Times New Roman"/>
        </w:rPr>
        <w:t xml:space="preserve"> Chair</w:t>
      </w:r>
      <w:r w:rsidR="006E5B1C">
        <w:rPr>
          <w:rFonts w:eastAsia="Times New Roman"/>
        </w:rPr>
        <w:t>(s)</w:t>
      </w:r>
      <w:r w:rsidR="00770FE7">
        <w:rPr>
          <w:rFonts w:eastAsia="Times New Roman"/>
        </w:rPr>
        <w:t xml:space="preserve"> to think about this. </w:t>
      </w:r>
    </w:p>
    <w:p w14:paraId="21F83704" w14:textId="6B2BE5C0" w:rsidR="00643155" w:rsidRDefault="006E5B1C" w:rsidP="00C234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</w:t>
      </w:r>
      <w:r w:rsidR="00643155">
        <w:rPr>
          <w:rFonts w:eastAsia="Times New Roman"/>
        </w:rPr>
        <w:t xml:space="preserve"> does this </w:t>
      </w:r>
      <w:r>
        <w:rPr>
          <w:rFonts w:eastAsia="Times New Roman"/>
        </w:rPr>
        <w:t xml:space="preserve">Leadership Academy participation </w:t>
      </w:r>
      <w:r w:rsidR="00643155">
        <w:rPr>
          <w:rFonts w:eastAsia="Times New Roman"/>
        </w:rPr>
        <w:t>fit in with continued professional development and engagement with NCDA</w:t>
      </w:r>
      <w:r>
        <w:rPr>
          <w:rFonts w:eastAsia="Times New Roman"/>
        </w:rPr>
        <w:t xml:space="preserve">? Ask about applicant </w:t>
      </w:r>
      <w:r w:rsidR="008866E3">
        <w:rPr>
          <w:rFonts w:eastAsia="Times New Roman"/>
        </w:rPr>
        <w:t xml:space="preserve">intent for future engagement and/or </w:t>
      </w:r>
      <w:r w:rsidR="009233A0">
        <w:rPr>
          <w:rFonts w:eastAsia="Times New Roman"/>
        </w:rPr>
        <w:t>long-term</w:t>
      </w:r>
      <w:r w:rsidR="008866E3">
        <w:rPr>
          <w:rFonts w:eastAsia="Times New Roman"/>
        </w:rPr>
        <w:t xml:space="preserve"> goals – add to rating system. </w:t>
      </w:r>
    </w:p>
    <w:p w14:paraId="4A634CE0" w14:textId="77777777" w:rsidR="001B457D" w:rsidRDefault="000E7329" w:rsidP="001B457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Appendix B – at very end</w:t>
      </w:r>
      <w:r w:rsidR="006E5B1C">
        <w:rPr>
          <w:rFonts w:eastAsia="Times New Roman"/>
        </w:rPr>
        <w:t xml:space="preserve">, </w:t>
      </w:r>
      <w:r>
        <w:rPr>
          <w:rFonts w:eastAsia="Times New Roman"/>
        </w:rPr>
        <w:t xml:space="preserve">Ethnicity and </w:t>
      </w:r>
      <w:r w:rsidR="006E5B1C">
        <w:rPr>
          <w:rFonts w:eastAsia="Times New Roman"/>
        </w:rPr>
        <w:t>Gender. W</w:t>
      </w:r>
      <w:r>
        <w:rPr>
          <w:rFonts w:eastAsia="Times New Roman"/>
        </w:rPr>
        <w:t xml:space="preserve">hat is purpose of this on </w:t>
      </w:r>
      <w:r w:rsidR="006E5B1C">
        <w:rPr>
          <w:rFonts w:eastAsia="Times New Roman"/>
        </w:rPr>
        <w:t xml:space="preserve">the </w:t>
      </w:r>
      <w:r>
        <w:rPr>
          <w:rFonts w:eastAsia="Times New Roman"/>
        </w:rPr>
        <w:t>application</w:t>
      </w:r>
      <w:r w:rsidR="006E5B1C">
        <w:rPr>
          <w:rFonts w:eastAsia="Times New Roman"/>
        </w:rPr>
        <w:t>?</w:t>
      </w:r>
      <w:r>
        <w:rPr>
          <w:rFonts w:eastAsia="Times New Roman"/>
        </w:rPr>
        <w:t xml:space="preserve"> In past, to ensure underre</w:t>
      </w:r>
      <w:r w:rsidR="003A4A60">
        <w:rPr>
          <w:rFonts w:eastAsia="Times New Roman"/>
        </w:rPr>
        <w:t xml:space="preserve">presented candidates are considered. Should it be optional as currently indicated? </w:t>
      </w:r>
      <w:r w:rsidR="001B457D">
        <w:rPr>
          <w:rFonts w:eastAsia="Times New Roman"/>
        </w:rPr>
        <w:t>Impression is that most people fill it out. Optional okay.</w:t>
      </w:r>
    </w:p>
    <w:p w14:paraId="5E890C3C" w14:textId="77777777" w:rsidR="006E5B1C" w:rsidRPr="001A2655" w:rsidRDefault="006E5B1C" w:rsidP="006E5B1C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Lakeisha to approve the revised Leadership Academy Manual as presented and with the suggested recommendations.</w:t>
      </w:r>
    </w:p>
    <w:p w14:paraId="4AA731FD" w14:textId="77777777" w:rsidR="006E5B1C" w:rsidRPr="001A2655" w:rsidRDefault="006E5B1C" w:rsidP="006E5B1C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Carolyn.</w:t>
      </w:r>
      <w:r w:rsidRPr="001A2655">
        <w:rPr>
          <w:highlight w:val="yellow"/>
        </w:rPr>
        <w:t xml:space="preserve">       </w:t>
      </w:r>
    </w:p>
    <w:p w14:paraId="0B3588BC" w14:textId="77777777" w:rsidR="006E5B1C" w:rsidRPr="006E5B1C" w:rsidRDefault="006E5B1C" w:rsidP="006E5B1C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(no opposing votes, </w:t>
      </w:r>
      <w:r>
        <w:rPr>
          <w:highlight w:val="yellow"/>
        </w:rPr>
        <w:t>no</w:t>
      </w:r>
      <w:r w:rsidRPr="001A2655">
        <w:rPr>
          <w:highlight w:val="yellow"/>
        </w:rPr>
        <w:t xml:space="preserve"> abstention</w:t>
      </w:r>
      <w:r>
        <w:rPr>
          <w:highlight w:val="yellow"/>
        </w:rPr>
        <w:t>s</w:t>
      </w:r>
      <w:r w:rsidRPr="001A2655">
        <w:rPr>
          <w:highlight w:val="yellow"/>
        </w:rPr>
        <w:t xml:space="preserve">). </w:t>
      </w:r>
    </w:p>
    <w:p w14:paraId="1FCB5543" w14:textId="77777777" w:rsidR="00AC6891" w:rsidRPr="006E5B1C" w:rsidRDefault="00AC6891" w:rsidP="00AC6891">
      <w:pPr>
        <w:spacing w:before="100" w:beforeAutospacing="1" w:after="100" w:afterAutospacing="1"/>
        <w:rPr>
          <w:rFonts w:eastAsia="Times New Roman"/>
          <w:b/>
          <w:bCs/>
        </w:rPr>
      </w:pPr>
      <w:r w:rsidRPr="006E5B1C">
        <w:rPr>
          <w:rFonts w:eastAsia="Times New Roman"/>
          <w:b/>
          <w:bCs/>
        </w:rPr>
        <w:t>Joon’s PSU Request</w:t>
      </w:r>
    </w:p>
    <w:p w14:paraId="5692B152" w14:textId="77777777" w:rsidR="00AC6891" w:rsidRDefault="006E5B1C" w:rsidP="006E5B1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p</w:t>
      </w:r>
      <w:r w:rsidR="00DD4B96" w:rsidRPr="006E5B1C">
        <w:rPr>
          <w:rFonts w:eastAsia="Times New Roman"/>
        </w:rPr>
        <w:t>roposal f</w:t>
      </w:r>
      <w:r>
        <w:rPr>
          <w:rFonts w:eastAsia="Times New Roman"/>
        </w:rPr>
        <w:t>rom Joon is for an</w:t>
      </w:r>
      <w:r w:rsidR="00DD4B96" w:rsidRPr="006E5B1C">
        <w:rPr>
          <w:rFonts w:eastAsia="Times New Roman"/>
        </w:rPr>
        <w:t xml:space="preserve"> NSF grant</w:t>
      </w:r>
      <w:r>
        <w:rPr>
          <w:rFonts w:eastAsia="Times New Roman"/>
        </w:rPr>
        <w:t>. He</w:t>
      </w:r>
      <w:r w:rsidR="00DD4B96" w:rsidRPr="006E5B1C">
        <w:rPr>
          <w:rFonts w:eastAsia="Times New Roman"/>
        </w:rPr>
        <w:t xml:space="preserve"> wants to use NCDA name </w:t>
      </w:r>
      <w:r w:rsidR="00680679" w:rsidRPr="006E5B1C">
        <w:rPr>
          <w:rFonts w:eastAsia="Times New Roman"/>
        </w:rPr>
        <w:t xml:space="preserve">in proposal. </w:t>
      </w:r>
      <w:r>
        <w:rPr>
          <w:rFonts w:eastAsia="Times New Roman"/>
        </w:rPr>
        <w:t xml:space="preserve">Letter from Joon provided in advance of the meeting. </w:t>
      </w:r>
    </w:p>
    <w:p w14:paraId="54A989A7" w14:textId="77777777" w:rsidR="006E5B1C" w:rsidRPr="006E5B1C" w:rsidRDefault="006E5B1C" w:rsidP="006E5B1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Included:</w:t>
      </w:r>
    </w:p>
    <w:p w14:paraId="0712B6F8" w14:textId="77777777" w:rsidR="00C36AFF" w:rsidRDefault="006E5B1C" w:rsidP="00AC68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need more specific information about</w:t>
      </w:r>
      <w:r w:rsidR="00C36AFF">
        <w:rPr>
          <w:rFonts w:eastAsia="Times New Roman"/>
        </w:rPr>
        <w:t xml:space="preserve"> what this collaboration would really mean</w:t>
      </w:r>
      <w:r>
        <w:rPr>
          <w:rFonts w:eastAsia="Times New Roman"/>
        </w:rPr>
        <w:t xml:space="preserve"> and how it might benefit NCDA to be involved.</w:t>
      </w:r>
    </w:p>
    <w:p w14:paraId="7401FFC3" w14:textId="77777777" w:rsidR="00C36AFF" w:rsidRDefault="00DB3101" w:rsidP="00AC68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Reservations about </w:t>
      </w:r>
      <w:r w:rsidR="006E5B1C">
        <w:rPr>
          <w:rFonts w:eastAsia="Times New Roman"/>
        </w:rPr>
        <w:t xml:space="preserve">setting this precedent and </w:t>
      </w:r>
      <w:r w:rsidR="00CD53E6">
        <w:rPr>
          <w:rFonts w:eastAsia="Times New Roman"/>
        </w:rPr>
        <w:t>what</w:t>
      </w:r>
      <w:r w:rsidR="006E5B1C">
        <w:rPr>
          <w:rFonts w:eastAsia="Times New Roman"/>
        </w:rPr>
        <w:t xml:space="preserve"> it</w:t>
      </w:r>
      <w:r w:rsidR="00CD53E6">
        <w:rPr>
          <w:rFonts w:eastAsia="Times New Roman"/>
        </w:rPr>
        <w:t xml:space="preserve"> might mean for others who want to do </w:t>
      </w:r>
      <w:r w:rsidR="006E5B1C">
        <w:rPr>
          <w:rFonts w:eastAsia="Times New Roman"/>
        </w:rPr>
        <w:t>something similar.</w:t>
      </w:r>
    </w:p>
    <w:p w14:paraId="0BBDDA79" w14:textId="77777777" w:rsidR="00CD53E6" w:rsidRDefault="00CD53E6" w:rsidP="00AC68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This </w:t>
      </w:r>
      <w:r w:rsidR="006E5B1C">
        <w:rPr>
          <w:rFonts w:eastAsia="Times New Roman"/>
        </w:rPr>
        <w:t>kind of re</w:t>
      </w:r>
      <w:r w:rsidR="00516C21">
        <w:rPr>
          <w:rFonts w:eastAsia="Times New Roman"/>
        </w:rPr>
        <w:t xml:space="preserve">quest </w:t>
      </w:r>
      <w:r>
        <w:rPr>
          <w:rFonts w:eastAsia="Times New Roman"/>
        </w:rPr>
        <w:t xml:space="preserve">would usually go through the </w:t>
      </w:r>
      <w:r w:rsidR="009C7ADF">
        <w:rPr>
          <w:rFonts w:eastAsia="Times New Roman"/>
        </w:rPr>
        <w:t>research committee</w:t>
      </w:r>
      <w:r w:rsidR="00516C21">
        <w:rPr>
          <w:rFonts w:eastAsia="Times New Roman"/>
        </w:rPr>
        <w:t>.</w:t>
      </w:r>
    </w:p>
    <w:p w14:paraId="0D730689" w14:textId="77777777" w:rsidR="00956582" w:rsidRDefault="00516C21" w:rsidP="00CD53E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Joon </w:t>
      </w:r>
      <w:r w:rsidR="00956582">
        <w:rPr>
          <w:rFonts w:eastAsia="Times New Roman"/>
        </w:rPr>
        <w:t>could add potential collab</w:t>
      </w:r>
      <w:r>
        <w:rPr>
          <w:rFonts w:eastAsia="Times New Roman"/>
        </w:rPr>
        <w:t xml:space="preserve">oration </w:t>
      </w:r>
      <w:r w:rsidR="00956582">
        <w:rPr>
          <w:rFonts w:eastAsia="Times New Roman"/>
        </w:rPr>
        <w:t xml:space="preserve">with NCDA as part of the proposal then go though the </w:t>
      </w:r>
      <w:r w:rsidR="00843291">
        <w:rPr>
          <w:rFonts w:eastAsia="Times New Roman"/>
        </w:rPr>
        <w:t>research committee.</w:t>
      </w:r>
    </w:p>
    <w:p w14:paraId="10CE808D" w14:textId="77777777" w:rsidR="00843291" w:rsidRDefault="00843291" w:rsidP="00CD53E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Others have done this with more specific </w:t>
      </w:r>
      <w:r w:rsidR="00516C21">
        <w:rPr>
          <w:rFonts w:eastAsia="Times New Roman"/>
        </w:rPr>
        <w:t xml:space="preserve">expectations </w:t>
      </w:r>
      <w:r w:rsidR="0032350E">
        <w:rPr>
          <w:rFonts w:eastAsia="Times New Roman"/>
        </w:rPr>
        <w:t>provided for</w:t>
      </w:r>
      <w:r w:rsidR="00516C21">
        <w:rPr>
          <w:rFonts w:eastAsia="Times New Roman"/>
        </w:rPr>
        <w:t xml:space="preserve"> </w:t>
      </w:r>
      <w:r>
        <w:rPr>
          <w:rFonts w:eastAsia="Times New Roman"/>
        </w:rPr>
        <w:t>outcomes and participation</w:t>
      </w:r>
      <w:r w:rsidR="00BE1538">
        <w:rPr>
          <w:rFonts w:eastAsia="Times New Roman"/>
        </w:rPr>
        <w:t>.</w:t>
      </w:r>
    </w:p>
    <w:p w14:paraId="5D265F56" w14:textId="77777777" w:rsidR="00516C21" w:rsidRPr="001A2655" w:rsidRDefault="00516C21" w:rsidP="00516C21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 xml:space="preserve">OTION was made by </w:t>
      </w:r>
      <w:r>
        <w:rPr>
          <w:highlight w:val="yellow"/>
        </w:rPr>
        <w:t>Patrick to decline due to lack of information, but revisit if awarded through research committee channels.</w:t>
      </w:r>
    </w:p>
    <w:p w14:paraId="24245656" w14:textId="77777777" w:rsidR="00516C21" w:rsidRPr="001A2655" w:rsidRDefault="00516C21" w:rsidP="00516C21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Lisa.</w:t>
      </w:r>
      <w:r w:rsidRPr="001A2655">
        <w:rPr>
          <w:highlight w:val="yellow"/>
        </w:rPr>
        <w:t xml:space="preserve">       </w:t>
      </w:r>
    </w:p>
    <w:p w14:paraId="2110F0E5" w14:textId="77777777" w:rsidR="00516C21" w:rsidRPr="0032350E" w:rsidRDefault="00516C21" w:rsidP="0032350E">
      <w:pPr>
        <w:pStyle w:val="Normal1"/>
        <w:rPr>
          <w:highlight w:val="yellow"/>
        </w:rPr>
      </w:pPr>
      <w:r w:rsidRPr="001A2655">
        <w:rPr>
          <w:highlight w:val="yellow"/>
        </w:rPr>
        <w:t>Motion passes</w:t>
      </w:r>
      <w:r>
        <w:rPr>
          <w:highlight w:val="yellow"/>
        </w:rPr>
        <w:t xml:space="preserve"> </w:t>
      </w:r>
      <w:r w:rsidRPr="001A2655">
        <w:rPr>
          <w:highlight w:val="yellow"/>
        </w:rPr>
        <w:t xml:space="preserve">(no opposing votes, </w:t>
      </w:r>
      <w:r>
        <w:rPr>
          <w:highlight w:val="yellow"/>
        </w:rPr>
        <w:t>no</w:t>
      </w:r>
      <w:r w:rsidRPr="001A2655">
        <w:rPr>
          <w:highlight w:val="yellow"/>
        </w:rPr>
        <w:t xml:space="preserve"> abstention</w:t>
      </w:r>
      <w:r>
        <w:rPr>
          <w:highlight w:val="yellow"/>
        </w:rPr>
        <w:t>s</w:t>
      </w:r>
      <w:r w:rsidRPr="001A2655">
        <w:rPr>
          <w:highlight w:val="yellow"/>
        </w:rPr>
        <w:t xml:space="preserve">). </w:t>
      </w:r>
    </w:p>
    <w:p w14:paraId="21F637E4" w14:textId="77777777" w:rsidR="001929F5" w:rsidRPr="0032350E" w:rsidRDefault="001929F5" w:rsidP="00AC6891">
      <w:pPr>
        <w:spacing w:before="100" w:beforeAutospacing="1" w:after="100" w:afterAutospacing="1"/>
        <w:rPr>
          <w:rFonts w:eastAsia="Times New Roman"/>
          <w:b/>
          <w:bCs/>
        </w:rPr>
      </w:pPr>
      <w:r w:rsidRPr="0032350E">
        <w:rPr>
          <w:rFonts w:eastAsia="Times New Roman"/>
          <w:b/>
          <w:bCs/>
        </w:rPr>
        <w:t>Credentialing Commission Discussion (Deneen)</w:t>
      </w:r>
    </w:p>
    <w:p w14:paraId="7DCAF03A" w14:textId="77777777" w:rsidR="00BC428B" w:rsidRDefault="00677996">
      <w:r>
        <w:lastRenderedPageBreak/>
        <w:t xml:space="preserve">Deneen shared feedback from Aaron about </w:t>
      </w:r>
      <w:r w:rsidR="00BC428B">
        <w:t xml:space="preserve">the </w:t>
      </w:r>
      <w:r>
        <w:t>direction they want to go in</w:t>
      </w:r>
      <w:r w:rsidR="00BC428B">
        <w:t xml:space="preserve"> this year</w:t>
      </w:r>
      <w:r>
        <w:t>. They are meeting at the end of March. Kathy recommends getting</w:t>
      </w:r>
      <w:r w:rsidR="00BC428B">
        <w:t xml:space="preserve"> a</w:t>
      </w:r>
      <w:r>
        <w:t xml:space="preserve"> small group of </w:t>
      </w:r>
      <w:r w:rsidR="00BC428B">
        <w:t>Board members</w:t>
      </w:r>
      <w:r>
        <w:t xml:space="preserve"> to</w:t>
      </w:r>
      <w:r w:rsidR="00BC428B">
        <w:t>gether to</w:t>
      </w:r>
      <w:r>
        <w:t xml:space="preserve"> work with the commission to flesh out their recommendation</w:t>
      </w:r>
      <w:r w:rsidR="00BC428B">
        <w:t>s</w:t>
      </w:r>
      <w:r>
        <w:t xml:space="preserve"> and then bring to </w:t>
      </w:r>
      <w:r w:rsidR="00BC428B">
        <w:t>the</w:t>
      </w:r>
      <w:r>
        <w:t xml:space="preserve"> </w:t>
      </w:r>
      <w:r w:rsidR="00BC428B">
        <w:t>full B</w:t>
      </w:r>
      <w:r>
        <w:t xml:space="preserve">oard for a vote. </w:t>
      </w:r>
    </w:p>
    <w:p w14:paraId="6D6EEF6E" w14:textId="77777777" w:rsidR="00BC428B" w:rsidRDefault="00BC428B"/>
    <w:p w14:paraId="53E453A8" w14:textId="77777777" w:rsidR="00BC428B" w:rsidRDefault="00BC428B">
      <w:r>
        <w:t>Discussion included:</w:t>
      </w:r>
    </w:p>
    <w:p w14:paraId="796A483E" w14:textId="77777777" w:rsidR="00C769F6" w:rsidRDefault="00C769F6"/>
    <w:p w14:paraId="7D626828" w14:textId="77777777" w:rsidR="00BC428B" w:rsidRDefault="00AB5F29" w:rsidP="00BC428B">
      <w:pPr>
        <w:pStyle w:val="ListParagraph"/>
        <w:numPr>
          <w:ilvl w:val="0"/>
          <w:numId w:val="2"/>
        </w:numPr>
      </w:pPr>
      <w:r>
        <w:t>Is what they are suggesting something that should be tabled until strategic planning is completing in June</w:t>
      </w:r>
      <w:r w:rsidR="00BC428B">
        <w:t>?</w:t>
      </w:r>
      <w:r>
        <w:t xml:space="preserve"> Deneen </w:t>
      </w:r>
      <w:r w:rsidR="00BC428B">
        <w:t>shared that these</w:t>
      </w:r>
      <w:r>
        <w:t xml:space="preserve"> could be done simultaneously. </w:t>
      </w:r>
    </w:p>
    <w:p w14:paraId="4342CDA1" w14:textId="77777777" w:rsidR="00BC428B" w:rsidRDefault="00BC428B" w:rsidP="00BC428B">
      <w:pPr>
        <w:pStyle w:val="ListParagraph"/>
        <w:numPr>
          <w:ilvl w:val="0"/>
          <w:numId w:val="2"/>
        </w:numPr>
      </w:pPr>
      <w:r>
        <w:t xml:space="preserve">Idea to alleviate perceived assessment anxiety is to </w:t>
      </w:r>
      <w:r w:rsidR="00AB5F29">
        <w:t xml:space="preserve">run </w:t>
      </w:r>
      <w:r>
        <w:t>the</w:t>
      </w:r>
      <w:r w:rsidR="00AB5F29">
        <w:t xml:space="preserve"> assessment for CCSP </w:t>
      </w:r>
      <w:r>
        <w:t>as part of their</w:t>
      </w:r>
      <w:r w:rsidR="00AB5F29">
        <w:t xml:space="preserve"> training, not </w:t>
      </w:r>
      <w:r>
        <w:t xml:space="preserve">via </w:t>
      </w:r>
      <w:r w:rsidR="00AB5F29">
        <w:t>technology</w:t>
      </w:r>
      <w:r>
        <w:t>. This</w:t>
      </w:r>
      <w:r w:rsidR="00AB5F29">
        <w:t xml:space="preserve"> </w:t>
      </w:r>
      <w:r>
        <w:t>puts the weight on</w:t>
      </w:r>
      <w:r w:rsidR="00AB5F29">
        <w:t xml:space="preserve"> instructors where there has been lack of </w:t>
      </w:r>
      <w:r w:rsidR="00030A46">
        <w:t>consistency in the past. What about automated pass</w:t>
      </w:r>
      <w:r>
        <w:t>/</w:t>
      </w:r>
      <w:r w:rsidR="00030A46">
        <w:t>fail</w:t>
      </w:r>
      <w:r>
        <w:t xml:space="preserve"> option</w:t>
      </w:r>
      <w:r w:rsidR="00030A46">
        <w:t xml:space="preserve">? </w:t>
      </w:r>
    </w:p>
    <w:p w14:paraId="74D76025" w14:textId="77777777" w:rsidR="00BC428B" w:rsidRDefault="00030A46" w:rsidP="00BC428B">
      <w:pPr>
        <w:pStyle w:val="ListParagraph"/>
        <w:numPr>
          <w:ilvl w:val="0"/>
          <w:numId w:val="2"/>
        </w:numPr>
      </w:pPr>
      <w:r>
        <w:t>Goal to increase number of applicants and bundle training and assessment fees. But moves away from competency-based</w:t>
      </w:r>
      <w:r w:rsidR="00BC428B">
        <w:t xml:space="preserve"> approach</w:t>
      </w:r>
      <w:r w:rsidR="001B712B">
        <w:t xml:space="preserve">. </w:t>
      </w:r>
      <w:r w:rsidR="00EC4B12">
        <w:t xml:space="preserve">Lots of operational implications. </w:t>
      </w:r>
    </w:p>
    <w:p w14:paraId="0590504C" w14:textId="77777777" w:rsidR="00BC428B" w:rsidRDefault="00EC4B12" w:rsidP="00BC428B">
      <w:pPr>
        <w:pStyle w:val="ListParagraph"/>
        <w:numPr>
          <w:ilvl w:val="0"/>
          <w:numId w:val="2"/>
        </w:numPr>
      </w:pPr>
      <w:r>
        <w:t xml:space="preserve">Need small group to </w:t>
      </w:r>
      <w:r w:rsidR="0056472E">
        <w:t xml:space="preserve">work on this and bring to the </w:t>
      </w:r>
      <w:r w:rsidR="00BC428B">
        <w:t>B</w:t>
      </w:r>
      <w:r w:rsidR="0056472E">
        <w:t xml:space="preserve">oard. So far, Deneen, Seth, Lisa, and Kathy </w:t>
      </w:r>
      <w:r w:rsidR="00BC428B">
        <w:t xml:space="preserve">are </w:t>
      </w:r>
      <w:r w:rsidR="0056472E">
        <w:t xml:space="preserve">involved. </w:t>
      </w:r>
      <w:r w:rsidR="00393C5E">
        <w:t xml:space="preserve">Some changes seen as fundamental for NCDA. </w:t>
      </w:r>
      <w:r w:rsidR="009E2172">
        <w:t xml:space="preserve">Implications for other credentials as well. </w:t>
      </w:r>
    </w:p>
    <w:p w14:paraId="0C6539F8" w14:textId="77777777" w:rsidR="009E2172" w:rsidRDefault="009E2172" w:rsidP="00BC428B">
      <w:pPr>
        <w:pStyle w:val="ListParagraph"/>
        <w:numPr>
          <w:ilvl w:val="0"/>
          <w:numId w:val="2"/>
        </w:numPr>
      </w:pPr>
      <w:r>
        <w:t xml:space="preserve">Need to clarify </w:t>
      </w:r>
      <w:r w:rsidR="00230ED6">
        <w:t xml:space="preserve">roles, responsibility, authority of all involved. </w:t>
      </w:r>
    </w:p>
    <w:p w14:paraId="226DA813" w14:textId="77777777" w:rsidR="005F192C" w:rsidRDefault="005F192C"/>
    <w:p w14:paraId="63D5B798" w14:textId="77777777" w:rsidR="00C769F6" w:rsidRDefault="005F192C">
      <w:r>
        <w:t>Deneen proposes that open</w:t>
      </w:r>
      <w:r w:rsidR="00400E9D">
        <w:t xml:space="preserve"> </w:t>
      </w:r>
      <w:r>
        <w:t>enrollment is no longer an option</w:t>
      </w:r>
      <w:r w:rsidR="00BC428B">
        <w:t xml:space="preserve"> logistically and suggests structuring so </w:t>
      </w:r>
      <w:r>
        <w:t xml:space="preserve">that </w:t>
      </w:r>
      <w:r w:rsidR="00BC428B">
        <w:t xml:space="preserve">applicants </w:t>
      </w:r>
      <w:r>
        <w:t xml:space="preserve">start and end </w:t>
      </w:r>
      <w:r w:rsidR="00BC428B">
        <w:t xml:space="preserve">the process </w:t>
      </w:r>
      <w:r>
        <w:t>at</w:t>
      </w:r>
      <w:r w:rsidR="00BC428B">
        <w:t xml:space="preserve"> the</w:t>
      </w:r>
      <w:r>
        <w:t xml:space="preserve"> same time. </w:t>
      </w:r>
      <w:r w:rsidR="00843484">
        <w:t xml:space="preserve">This allows for advance planning </w:t>
      </w:r>
      <w:r w:rsidR="00400E9D">
        <w:t>to find and coordinate</w:t>
      </w:r>
      <w:r>
        <w:t xml:space="preserve"> reviewers. Currently</w:t>
      </w:r>
      <w:r w:rsidR="00400E9D">
        <w:t xml:space="preserve"> there are</w:t>
      </w:r>
      <w:r>
        <w:t xml:space="preserve"> issues with </w:t>
      </w:r>
      <w:r w:rsidR="00400E9D">
        <w:t xml:space="preserve">reviewer </w:t>
      </w:r>
      <w:r>
        <w:t xml:space="preserve">overload </w:t>
      </w:r>
      <w:r w:rsidR="00400E9D">
        <w:t>and</w:t>
      </w:r>
      <w:r>
        <w:t xml:space="preserve"> over reliance on volunteers. Consider offering three open enrollment periods for credentials. </w:t>
      </w:r>
      <w:r w:rsidR="0082541A">
        <w:t>Could manage volume around conference, holidays</w:t>
      </w:r>
      <w:r w:rsidR="00400E9D">
        <w:t>,</w:t>
      </w:r>
      <w:r w:rsidR="0082541A">
        <w:t xml:space="preserve"> etc</w:t>
      </w:r>
      <w:r w:rsidR="00400E9D">
        <w:t>.</w:t>
      </w:r>
      <w:r w:rsidR="0082541A">
        <w:t xml:space="preserve"> when hard to find reviewers. Strictly adhere to 90</w:t>
      </w:r>
      <w:r w:rsidR="00400E9D">
        <w:t>-</w:t>
      </w:r>
      <w:r w:rsidR="0082541A">
        <w:t xml:space="preserve">day rule – once </w:t>
      </w:r>
      <w:r w:rsidR="00400E9D">
        <w:t>apply</w:t>
      </w:r>
      <w:r w:rsidR="0082541A">
        <w:t xml:space="preserve"> and pay fee, </w:t>
      </w:r>
      <w:r w:rsidR="00400E9D">
        <w:t>must complete within 90 days. S</w:t>
      </w:r>
      <w:r w:rsidR="0082541A">
        <w:t xml:space="preserve">ome </w:t>
      </w:r>
      <w:r w:rsidR="00400E9D">
        <w:t xml:space="preserve">are </w:t>
      </w:r>
      <w:r w:rsidR="0082541A">
        <w:t>waiting two years</w:t>
      </w:r>
      <w:r w:rsidR="00400E9D">
        <w:t xml:space="preserve"> to complete, which is ad</w:t>
      </w:r>
      <w:r w:rsidR="0082541A">
        <w:t xml:space="preserve">ministratively </w:t>
      </w:r>
      <w:r w:rsidR="00556F72">
        <w:t xml:space="preserve">difficult to manage. </w:t>
      </w:r>
      <w:r w:rsidR="00C769F6">
        <w:t xml:space="preserve">Consider the potential to </w:t>
      </w:r>
      <w:r w:rsidR="003E0A8A">
        <w:t>rais</w:t>
      </w:r>
      <w:r w:rsidR="00C769F6">
        <w:t>e</w:t>
      </w:r>
      <w:r w:rsidR="003E0A8A">
        <w:t xml:space="preserve"> application fees </w:t>
      </w:r>
      <w:r w:rsidR="00C769F6">
        <w:t xml:space="preserve">and be able to </w:t>
      </w:r>
      <w:r w:rsidR="00070C94">
        <w:t>pay</w:t>
      </w:r>
      <w:r w:rsidR="00C769F6">
        <w:t xml:space="preserve"> </w:t>
      </w:r>
      <w:r w:rsidR="003E0A8A">
        <w:t>reviewers.</w:t>
      </w:r>
      <w:r w:rsidR="00070C94">
        <w:t xml:space="preserve"> Need procedure for selecting new reviewers. </w:t>
      </w:r>
    </w:p>
    <w:p w14:paraId="18F12221" w14:textId="77777777" w:rsidR="00C769F6" w:rsidRDefault="00C769F6"/>
    <w:p w14:paraId="75B712A5" w14:textId="77777777" w:rsidR="00C769F6" w:rsidRDefault="003F38E1">
      <w:r>
        <w:t xml:space="preserve">More manageable evaluation </w:t>
      </w:r>
      <w:r w:rsidR="00C769F6">
        <w:t xml:space="preserve">process </w:t>
      </w:r>
      <w:r>
        <w:t xml:space="preserve">sought. </w:t>
      </w:r>
      <w:r w:rsidR="00C769F6">
        <w:t>Is lack of anticipated applicants a</w:t>
      </w:r>
      <w:r w:rsidR="00732CC9">
        <w:t xml:space="preserve"> marketing issue?</w:t>
      </w:r>
      <w:r w:rsidR="006057BE">
        <w:t xml:space="preserve"> May just need to describe</w:t>
      </w:r>
      <w:r w:rsidR="00C769F6">
        <w:t xml:space="preserve"> expectations</w:t>
      </w:r>
      <w:r w:rsidR="006057BE">
        <w:t xml:space="preserve"> differently to alleviate applicant anxiety. </w:t>
      </w:r>
      <w:r w:rsidR="00E11E00">
        <w:t xml:space="preserve">Lots of possible </w:t>
      </w:r>
      <w:r w:rsidR="002C1EAF">
        <w:t xml:space="preserve">conversations </w:t>
      </w:r>
      <w:r w:rsidR="00C769F6">
        <w:t>to have here, to include the possibility of</w:t>
      </w:r>
      <w:r w:rsidR="002C1EAF">
        <w:t xml:space="preserve"> outsourcing to </w:t>
      </w:r>
      <w:r w:rsidR="00C769F6">
        <w:t xml:space="preserve">a </w:t>
      </w:r>
      <w:r w:rsidR="002C1EAF">
        <w:t>testing company</w:t>
      </w:r>
      <w:r w:rsidR="00C769F6">
        <w:t>.</w:t>
      </w:r>
      <w:r w:rsidR="002C1EAF">
        <w:t xml:space="preserve"> </w:t>
      </w:r>
    </w:p>
    <w:p w14:paraId="0B5328CC" w14:textId="77777777" w:rsidR="00C769F6" w:rsidRDefault="00C769F6"/>
    <w:p w14:paraId="1050E078" w14:textId="77777777" w:rsidR="00E11E00" w:rsidRDefault="002C1EAF">
      <w:r>
        <w:t>Also</w:t>
      </w:r>
      <w:r w:rsidR="00C769F6">
        <w:t>, now</w:t>
      </w:r>
      <w:r>
        <w:t xml:space="preserve"> gearing up for audits and certificates for those reaching </w:t>
      </w:r>
      <w:r w:rsidR="00C769F6">
        <w:t xml:space="preserve">the </w:t>
      </w:r>
      <w:r>
        <w:t>three</w:t>
      </w:r>
      <w:r w:rsidR="00C769F6">
        <w:t>-</w:t>
      </w:r>
      <w:r>
        <w:t xml:space="preserve">year maintenance point. </w:t>
      </w:r>
    </w:p>
    <w:p w14:paraId="09C02494" w14:textId="77777777" w:rsidR="00FF2F90" w:rsidRDefault="00FF2F90"/>
    <w:p w14:paraId="2B47F219" w14:textId="77777777" w:rsidR="00637497" w:rsidRDefault="00637497">
      <w:r>
        <w:t>Focus now is only on CCSP</w:t>
      </w:r>
      <w:r w:rsidR="00C769F6">
        <w:t>.</w:t>
      </w:r>
    </w:p>
    <w:p w14:paraId="021F62A2" w14:textId="77777777" w:rsidR="00637497" w:rsidRDefault="00637497"/>
    <w:p w14:paraId="09178126" w14:textId="77777777" w:rsidR="00833546" w:rsidRDefault="00FF2F90">
      <w:r>
        <w:t>Lisa</w:t>
      </w:r>
      <w:r w:rsidR="00C769F6">
        <w:t>,</w:t>
      </w:r>
      <w:r>
        <w:t xml:space="preserve"> Sharon</w:t>
      </w:r>
      <w:r w:rsidR="00C769F6">
        <w:t>,</w:t>
      </w:r>
      <w:r>
        <w:t xml:space="preserve"> Celeste</w:t>
      </w:r>
      <w:r w:rsidR="00C769F6">
        <w:t>,</w:t>
      </w:r>
      <w:r w:rsidR="00687093">
        <w:t xml:space="preserve"> </w:t>
      </w:r>
      <w:r w:rsidR="00ED4A9F">
        <w:t>Lakeisha</w:t>
      </w:r>
      <w:r w:rsidR="00C769F6">
        <w:t xml:space="preserve">, and </w:t>
      </w:r>
      <w:r w:rsidR="00687093">
        <w:t xml:space="preserve">Seth </w:t>
      </w:r>
      <w:r w:rsidR="003410EE">
        <w:t>(</w:t>
      </w:r>
      <w:r w:rsidR="00C769F6">
        <w:t xml:space="preserve">with a more </w:t>
      </w:r>
      <w:r w:rsidR="003410EE">
        <w:t>minimal role)</w:t>
      </w:r>
      <w:r w:rsidR="00C769F6">
        <w:t xml:space="preserve">, will work with the commission and bring back a proposal for the Board to review and potentially approve. </w:t>
      </w:r>
      <w:r w:rsidR="00F97BDF">
        <w:t>Last week of March Commission needs guidance</w:t>
      </w:r>
      <w:r w:rsidR="00C769F6">
        <w:t xml:space="preserve"> before the last week in </w:t>
      </w:r>
      <w:r w:rsidR="00C769F6">
        <w:lastRenderedPageBreak/>
        <w:t>March</w:t>
      </w:r>
      <w:r w:rsidR="00F97BDF">
        <w:t>.</w:t>
      </w:r>
      <w:r w:rsidR="00C769F6">
        <w:t xml:space="preserve"> They are m</w:t>
      </w:r>
      <w:r w:rsidR="00833546">
        <w:t>eeting</w:t>
      </w:r>
      <w:r w:rsidR="00C769F6">
        <w:t xml:space="preserve"> March </w:t>
      </w:r>
      <w:r w:rsidR="00833546">
        <w:t>16</w:t>
      </w:r>
      <w:r w:rsidR="00833546" w:rsidRPr="00833546">
        <w:rPr>
          <w:vertAlign w:val="superscript"/>
        </w:rPr>
        <w:t>th</w:t>
      </w:r>
      <w:r w:rsidR="00833546">
        <w:t xml:space="preserve"> and 17</w:t>
      </w:r>
      <w:r w:rsidR="00833546" w:rsidRPr="00833546">
        <w:rPr>
          <w:vertAlign w:val="superscript"/>
        </w:rPr>
        <w:t>th</w:t>
      </w:r>
      <w:r w:rsidR="00833546">
        <w:t xml:space="preserve"> in Chicago</w:t>
      </w:r>
      <w:r w:rsidR="00C769F6">
        <w:t xml:space="preserve">. </w:t>
      </w:r>
      <w:r w:rsidR="00833546">
        <w:t>Small group needs to figure out meeting and</w:t>
      </w:r>
      <w:r w:rsidR="00ED4A9F">
        <w:t xml:space="preserve"> communication.</w:t>
      </w:r>
    </w:p>
    <w:p w14:paraId="65C24D4C" w14:textId="77777777" w:rsidR="00E25F66" w:rsidRDefault="00E25F66"/>
    <w:p w14:paraId="6A1C39CF" w14:textId="77777777" w:rsidR="00457FD0" w:rsidRDefault="00457FD0" w:rsidP="00457FD0">
      <w:pPr>
        <w:pStyle w:val="PlainText"/>
        <w:rPr>
          <w:rFonts w:asciiTheme="minorHAnsi" w:hAnsiTheme="minorHAnsi" w:cs="Arial"/>
          <w:szCs w:val="22"/>
        </w:rPr>
      </w:pPr>
    </w:p>
    <w:p w14:paraId="57E2A99E" w14:textId="77777777" w:rsidR="00457FD0" w:rsidRPr="00457FD0" w:rsidRDefault="00457FD0" w:rsidP="00457FD0">
      <w:pPr>
        <w:pStyle w:val="PlainText"/>
        <w:rPr>
          <w:rFonts w:asciiTheme="minorHAnsi" w:hAnsiTheme="minorHAnsi" w:cs="Arial"/>
          <w:szCs w:val="22"/>
        </w:rPr>
      </w:pPr>
      <w:r w:rsidRPr="00457FD0">
        <w:rPr>
          <w:rFonts w:asciiTheme="minorHAnsi" w:hAnsiTheme="minorHAnsi" w:cs="Arial"/>
          <w:szCs w:val="22"/>
        </w:rPr>
        <w:t>A MOTION was made to adjourn. Unanimous vote to adjourn at 11:28 am ET</w:t>
      </w:r>
    </w:p>
    <w:p w14:paraId="2D91F00F" w14:textId="77777777" w:rsidR="00457FD0" w:rsidRPr="00457FD0" w:rsidRDefault="00457FD0" w:rsidP="00457FD0">
      <w:pPr>
        <w:pStyle w:val="PlainText"/>
        <w:rPr>
          <w:rFonts w:asciiTheme="minorHAnsi" w:hAnsiTheme="minorHAnsi" w:cs="Arial"/>
          <w:i/>
          <w:iCs/>
          <w:sz w:val="20"/>
          <w:szCs w:val="20"/>
        </w:rPr>
      </w:pPr>
    </w:p>
    <w:p w14:paraId="52B34B3C" w14:textId="77777777" w:rsidR="00457FD0" w:rsidRPr="00457FD0" w:rsidRDefault="00457FD0" w:rsidP="00457FD0">
      <w:pPr>
        <w:pStyle w:val="PlainText"/>
        <w:rPr>
          <w:rFonts w:asciiTheme="minorHAnsi" w:hAnsiTheme="minorHAnsi" w:cs="Arial"/>
          <w:i/>
          <w:iCs/>
          <w:sz w:val="20"/>
          <w:szCs w:val="20"/>
        </w:rPr>
      </w:pPr>
      <w:r w:rsidRPr="00457FD0">
        <w:rPr>
          <w:rFonts w:asciiTheme="minorHAnsi" w:hAnsiTheme="minorHAnsi" w:cs="Arial"/>
          <w:i/>
          <w:iCs/>
          <w:sz w:val="20"/>
          <w:szCs w:val="20"/>
        </w:rPr>
        <w:t xml:space="preserve">First draft of meeting minutes was submitted to the President and Deneen Pennington on </w:t>
      </w:r>
      <w:r w:rsidR="00C769F6">
        <w:rPr>
          <w:rFonts w:asciiTheme="minorHAnsi" w:hAnsiTheme="minorHAnsi" w:cs="Arial"/>
          <w:i/>
          <w:iCs/>
          <w:sz w:val="20"/>
          <w:szCs w:val="20"/>
        </w:rPr>
        <w:t>February 17, 2020</w:t>
      </w:r>
      <w:r w:rsidRPr="00457FD0">
        <w:rPr>
          <w:rFonts w:asciiTheme="minorHAnsi" w:hAnsiTheme="minorHAnsi" w:cs="Arial"/>
          <w:i/>
          <w:iCs/>
          <w:sz w:val="20"/>
          <w:szCs w:val="20"/>
        </w:rPr>
        <w:t xml:space="preserve"> by Melissa Venable.</w:t>
      </w:r>
    </w:p>
    <w:p w14:paraId="435A2A31" w14:textId="77777777" w:rsidR="00457FD0" w:rsidRDefault="00457FD0" w:rsidP="00457FD0"/>
    <w:p w14:paraId="75117B21" w14:textId="77777777" w:rsidR="00457FD0" w:rsidRDefault="00457FD0"/>
    <w:p w14:paraId="3AAD9F51" w14:textId="77777777" w:rsidR="00A01419" w:rsidRDefault="00A01419"/>
    <w:p w14:paraId="31C5C9DB" w14:textId="77777777" w:rsidR="00F65443" w:rsidRDefault="00F65443"/>
    <w:sectPr w:rsidR="00F65443" w:rsidSect="00FE5A9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CAD6" w14:textId="77777777" w:rsidR="006A33AE" w:rsidRDefault="006A33AE" w:rsidP="00822AE5">
      <w:r>
        <w:separator/>
      </w:r>
    </w:p>
  </w:endnote>
  <w:endnote w:type="continuationSeparator" w:id="0">
    <w:p w14:paraId="78FCFE80" w14:textId="77777777" w:rsidR="006A33AE" w:rsidRDefault="006A33AE" w:rsidP="008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3113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D38A16" w14:textId="77777777" w:rsidR="001C70AA" w:rsidRDefault="001C70AA" w:rsidP="001C7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5498E" w14:textId="77777777" w:rsidR="001C70AA" w:rsidRDefault="001C70AA" w:rsidP="00822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215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0B798" w14:textId="77777777" w:rsidR="001C70AA" w:rsidRDefault="001C70AA" w:rsidP="001C70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B03F6D" w14:textId="77777777" w:rsidR="001C70AA" w:rsidRDefault="001C70AA" w:rsidP="00822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BD30" w14:textId="77777777" w:rsidR="006A33AE" w:rsidRDefault="006A33AE" w:rsidP="00822AE5">
      <w:r>
        <w:separator/>
      </w:r>
    </w:p>
  </w:footnote>
  <w:footnote w:type="continuationSeparator" w:id="0">
    <w:p w14:paraId="60AACE15" w14:textId="77777777" w:rsidR="006A33AE" w:rsidRDefault="006A33AE" w:rsidP="008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58F9"/>
    <w:multiLevelType w:val="multilevel"/>
    <w:tmpl w:val="2134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C735B"/>
    <w:multiLevelType w:val="hybridMultilevel"/>
    <w:tmpl w:val="910CDD14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5"/>
    <w:rsid w:val="000017D6"/>
    <w:rsid w:val="0002079A"/>
    <w:rsid w:val="00030095"/>
    <w:rsid w:val="00030A46"/>
    <w:rsid w:val="00031714"/>
    <w:rsid w:val="00032368"/>
    <w:rsid w:val="00036716"/>
    <w:rsid w:val="00040DFA"/>
    <w:rsid w:val="00053ACD"/>
    <w:rsid w:val="00056E3C"/>
    <w:rsid w:val="00066D1F"/>
    <w:rsid w:val="00070C94"/>
    <w:rsid w:val="000A591A"/>
    <w:rsid w:val="000A5CC0"/>
    <w:rsid w:val="000B5570"/>
    <w:rsid w:val="000D17BB"/>
    <w:rsid w:val="000D3F63"/>
    <w:rsid w:val="000D44F6"/>
    <w:rsid w:val="000E7329"/>
    <w:rsid w:val="00111699"/>
    <w:rsid w:val="0012033F"/>
    <w:rsid w:val="001217DB"/>
    <w:rsid w:val="00143675"/>
    <w:rsid w:val="00162FEB"/>
    <w:rsid w:val="001929F5"/>
    <w:rsid w:val="00197386"/>
    <w:rsid w:val="00197FA2"/>
    <w:rsid w:val="001B0344"/>
    <w:rsid w:val="001B457D"/>
    <w:rsid w:val="001B712B"/>
    <w:rsid w:val="001C46CF"/>
    <w:rsid w:val="001C70AA"/>
    <w:rsid w:val="001E5121"/>
    <w:rsid w:val="001F7D8E"/>
    <w:rsid w:val="002142E7"/>
    <w:rsid w:val="00225F88"/>
    <w:rsid w:val="00230ED6"/>
    <w:rsid w:val="002366A7"/>
    <w:rsid w:val="00245BB2"/>
    <w:rsid w:val="00247E98"/>
    <w:rsid w:val="00257B58"/>
    <w:rsid w:val="00273918"/>
    <w:rsid w:val="002816EF"/>
    <w:rsid w:val="00287D6A"/>
    <w:rsid w:val="00297A2B"/>
    <w:rsid w:val="002C1EAF"/>
    <w:rsid w:val="002D4F85"/>
    <w:rsid w:val="002F02F8"/>
    <w:rsid w:val="002F041D"/>
    <w:rsid w:val="002F59D9"/>
    <w:rsid w:val="00306CE3"/>
    <w:rsid w:val="003140E0"/>
    <w:rsid w:val="0031699F"/>
    <w:rsid w:val="0032115D"/>
    <w:rsid w:val="0032350E"/>
    <w:rsid w:val="003331E2"/>
    <w:rsid w:val="00334F0E"/>
    <w:rsid w:val="00335C73"/>
    <w:rsid w:val="003410EE"/>
    <w:rsid w:val="00366333"/>
    <w:rsid w:val="00374A6D"/>
    <w:rsid w:val="00376399"/>
    <w:rsid w:val="00392AE1"/>
    <w:rsid w:val="00393C5E"/>
    <w:rsid w:val="003A4A60"/>
    <w:rsid w:val="003B12FD"/>
    <w:rsid w:val="003B5B12"/>
    <w:rsid w:val="003C02E2"/>
    <w:rsid w:val="003C1AF6"/>
    <w:rsid w:val="003C2B5E"/>
    <w:rsid w:val="003E009E"/>
    <w:rsid w:val="003E0A8A"/>
    <w:rsid w:val="003E234B"/>
    <w:rsid w:val="003E451D"/>
    <w:rsid w:val="003E4CFA"/>
    <w:rsid w:val="003F0EDE"/>
    <w:rsid w:val="003F38E1"/>
    <w:rsid w:val="00400E9D"/>
    <w:rsid w:val="0041239E"/>
    <w:rsid w:val="004221DB"/>
    <w:rsid w:val="00427956"/>
    <w:rsid w:val="0043711E"/>
    <w:rsid w:val="00441137"/>
    <w:rsid w:val="004530E4"/>
    <w:rsid w:val="00457FD0"/>
    <w:rsid w:val="00463677"/>
    <w:rsid w:val="00485759"/>
    <w:rsid w:val="004924E1"/>
    <w:rsid w:val="00492CC2"/>
    <w:rsid w:val="004A3875"/>
    <w:rsid w:val="004D6283"/>
    <w:rsid w:val="004E4B41"/>
    <w:rsid w:val="004E6999"/>
    <w:rsid w:val="0050019F"/>
    <w:rsid w:val="00510219"/>
    <w:rsid w:val="00516C21"/>
    <w:rsid w:val="0052129F"/>
    <w:rsid w:val="005304EF"/>
    <w:rsid w:val="00556F72"/>
    <w:rsid w:val="00560944"/>
    <w:rsid w:val="005627A8"/>
    <w:rsid w:val="0056472E"/>
    <w:rsid w:val="00566BEE"/>
    <w:rsid w:val="005902D7"/>
    <w:rsid w:val="005937C3"/>
    <w:rsid w:val="005A0B55"/>
    <w:rsid w:val="005A2C88"/>
    <w:rsid w:val="005C5E20"/>
    <w:rsid w:val="005D6DE6"/>
    <w:rsid w:val="005F13BB"/>
    <w:rsid w:val="005F14A6"/>
    <w:rsid w:val="005F192C"/>
    <w:rsid w:val="006057BE"/>
    <w:rsid w:val="006113A8"/>
    <w:rsid w:val="00627F9E"/>
    <w:rsid w:val="00634B9F"/>
    <w:rsid w:val="00637497"/>
    <w:rsid w:val="006423F0"/>
    <w:rsid w:val="00642C03"/>
    <w:rsid w:val="00643155"/>
    <w:rsid w:val="00657A40"/>
    <w:rsid w:val="00677996"/>
    <w:rsid w:val="00680679"/>
    <w:rsid w:val="00687093"/>
    <w:rsid w:val="006A2F4E"/>
    <w:rsid w:val="006A33AE"/>
    <w:rsid w:val="006C3913"/>
    <w:rsid w:val="006D7D0F"/>
    <w:rsid w:val="006E3D34"/>
    <w:rsid w:val="006E5B1C"/>
    <w:rsid w:val="006E7F8A"/>
    <w:rsid w:val="006F02C2"/>
    <w:rsid w:val="006F46A1"/>
    <w:rsid w:val="00713D08"/>
    <w:rsid w:val="00722117"/>
    <w:rsid w:val="00732CC9"/>
    <w:rsid w:val="00742418"/>
    <w:rsid w:val="007473FA"/>
    <w:rsid w:val="00750ACD"/>
    <w:rsid w:val="00757C13"/>
    <w:rsid w:val="00770FE7"/>
    <w:rsid w:val="00771C9A"/>
    <w:rsid w:val="007743F5"/>
    <w:rsid w:val="0077458B"/>
    <w:rsid w:val="00785804"/>
    <w:rsid w:val="007A31B8"/>
    <w:rsid w:val="007C7A3F"/>
    <w:rsid w:val="007D2D22"/>
    <w:rsid w:val="007E22DA"/>
    <w:rsid w:val="00822AE5"/>
    <w:rsid w:val="00824522"/>
    <w:rsid w:val="0082541A"/>
    <w:rsid w:val="00830582"/>
    <w:rsid w:val="00833546"/>
    <w:rsid w:val="008340FA"/>
    <w:rsid w:val="008355B3"/>
    <w:rsid w:val="0083763D"/>
    <w:rsid w:val="00843291"/>
    <w:rsid w:val="00843484"/>
    <w:rsid w:val="00866567"/>
    <w:rsid w:val="00875A3A"/>
    <w:rsid w:val="00882348"/>
    <w:rsid w:val="008866E3"/>
    <w:rsid w:val="00896B7C"/>
    <w:rsid w:val="008A26BB"/>
    <w:rsid w:val="008E2DBA"/>
    <w:rsid w:val="008E704E"/>
    <w:rsid w:val="008E7646"/>
    <w:rsid w:val="008F0819"/>
    <w:rsid w:val="008F1FEA"/>
    <w:rsid w:val="00900A71"/>
    <w:rsid w:val="009233A0"/>
    <w:rsid w:val="0093767F"/>
    <w:rsid w:val="00943FDB"/>
    <w:rsid w:val="00956179"/>
    <w:rsid w:val="00956582"/>
    <w:rsid w:val="00963F2D"/>
    <w:rsid w:val="009770BF"/>
    <w:rsid w:val="0098220C"/>
    <w:rsid w:val="00993F20"/>
    <w:rsid w:val="009A00F8"/>
    <w:rsid w:val="009A34B7"/>
    <w:rsid w:val="009B4008"/>
    <w:rsid w:val="009C7ADF"/>
    <w:rsid w:val="009D0D79"/>
    <w:rsid w:val="009E0661"/>
    <w:rsid w:val="009E2172"/>
    <w:rsid w:val="009F6F78"/>
    <w:rsid w:val="00A01039"/>
    <w:rsid w:val="00A01419"/>
    <w:rsid w:val="00A040CD"/>
    <w:rsid w:val="00A33C8E"/>
    <w:rsid w:val="00A61870"/>
    <w:rsid w:val="00A70455"/>
    <w:rsid w:val="00A71683"/>
    <w:rsid w:val="00A84AB6"/>
    <w:rsid w:val="00A863F2"/>
    <w:rsid w:val="00A92775"/>
    <w:rsid w:val="00A955C6"/>
    <w:rsid w:val="00AB4B47"/>
    <w:rsid w:val="00AB5F29"/>
    <w:rsid w:val="00AC5AE3"/>
    <w:rsid w:val="00AC6891"/>
    <w:rsid w:val="00AC799D"/>
    <w:rsid w:val="00AF5AE7"/>
    <w:rsid w:val="00B0588F"/>
    <w:rsid w:val="00B075FC"/>
    <w:rsid w:val="00B3147C"/>
    <w:rsid w:val="00B6250D"/>
    <w:rsid w:val="00B66038"/>
    <w:rsid w:val="00B6628C"/>
    <w:rsid w:val="00B83890"/>
    <w:rsid w:val="00B90B9A"/>
    <w:rsid w:val="00B92BE5"/>
    <w:rsid w:val="00BA287A"/>
    <w:rsid w:val="00BA4BB5"/>
    <w:rsid w:val="00BB00FB"/>
    <w:rsid w:val="00BB4A14"/>
    <w:rsid w:val="00BB67CB"/>
    <w:rsid w:val="00BB7095"/>
    <w:rsid w:val="00BC3AC8"/>
    <w:rsid w:val="00BC428B"/>
    <w:rsid w:val="00BD18FB"/>
    <w:rsid w:val="00BD4D84"/>
    <w:rsid w:val="00BE1538"/>
    <w:rsid w:val="00BE66B6"/>
    <w:rsid w:val="00C037A6"/>
    <w:rsid w:val="00C23435"/>
    <w:rsid w:val="00C25455"/>
    <w:rsid w:val="00C27C3C"/>
    <w:rsid w:val="00C36AFF"/>
    <w:rsid w:val="00C3770B"/>
    <w:rsid w:val="00C4292B"/>
    <w:rsid w:val="00C42EA0"/>
    <w:rsid w:val="00C504FC"/>
    <w:rsid w:val="00C56D6F"/>
    <w:rsid w:val="00C6069D"/>
    <w:rsid w:val="00C630F3"/>
    <w:rsid w:val="00C64B1D"/>
    <w:rsid w:val="00C769F6"/>
    <w:rsid w:val="00C8665F"/>
    <w:rsid w:val="00C924E7"/>
    <w:rsid w:val="00C92F22"/>
    <w:rsid w:val="00CA09ED"/>
    <w:rsid w:val="00CA3678"/>
    <w:rsid w:val="00CC64A4"/>
    <w:rsid w:val="00CD53E6"/>
    <w:rsid w:val="00CD6CD6"/>
    <w:rsid w:val="00CF2FAB"/>
    <w:rsid w:val="00CF35F0"/>
    <w:rsid w:val="00CF7495"/>
    <w:rsid w:val="00D06C61"/>
    <w:rsid w:val="00D102DA"/>
    <w:rsid w:val="00D132AD"/>
    <w:rsid w:val="00D14A00"/>
    <w:rsid w:val="00D14CAE"/>
    <w:rsid w:val="00D2498C"/>
    <w:rsid w:val="00D4311A"/>
    <w:rsid w:val="00D50593"/>
    <w:rsid w:val="00D57157"/>
    <w:rsid w:val="00D8017B"/>
    <w:rsid w:val="00DB3101"/>
    <w:rsid w:val="00DC2ABC"/>
    <w:rsid w:val="00DC4B3C"/>
    <w:rsid w:val="00DD4B96"/>
    <w:rsid w:val="00DD5C4A"/>
    <w:rsid w:val="00DF5553"/>
    <w:rsid w:val="00DF7D2D"/>
    <w:rsid w:val="00E11E00"/>
    <w:rsid w:val="00E16975"/>
    <w:rsid w:val="00E2579D"/>
    <w:rsid w:val="00E25F66"/>
    <w:rsid w:val="00E26916"/>
    <w:rsid w:val="00E314D0"/>
    <w:rsid w:val="00E65BFD"/>
    <w:rsid w:val="00E677A5"/>
    <w:rsid w:val="00E94E62"/>
    <w:rsid w:val="00E977FE"/>
    <w:rsid w:val="00EA2297"/>
    <w:rsid w:val="00EA2631"/>
    <w:rsid w:val="00EB5738"/>
    <w:rsid w:val="00EC4B12"/>
    <w:rsid w:val="00EC6C4B"/>
    <w:rsid w:val="00ED4A9F"/>
    <w:rsid w:val="00EF2072"/>
    <w:rsid w:val="00F00002"/>
    <w:rsid w:val="00F147D8"/>
    <w:rsid w:val="00F20CA4"/>
    <w:rsid w:val="00F25EF5"/>
    <w:rsid w:val="00F27AC5"/>
    <w:rsid w:val="00F3321E"/>
    <w:rsid w:val="00F4031B"/>
    <w:rsid w:val="00F45E86"/>
    <w:rsid w:val="00F51824"/>
    <w:rsid w:val="00F65443"/>
    <w:rsid w:val="00F677BD"/>
    <w:rsid w:val="00F72996"/>
    <w:rsid w:val="00F97BDF"/>
    <w:rsid w:val="00FA3BCA"/>
    <w:rsid w:val="00FA6EE3"/>
    <w:rsid w:val="00FB177C"/>
    <w:rsid w:val="00FB4CCC"/>
    <w:rsid w:val="00FB7589"/>
    <w:rsid w:val="00FC3FDA"/>
    <w:rsid w:val="00FC410B"/>
    <w:rsid w:val="00FD1DB4"/>
    <w:rsid w:val="00FE5A9C"/>
    <w:rsid w:val="00FF1817"/>
    <w:rsid w:val="00FF2F9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46620"/>
  <w14:defaultImageDpi w14:val="300"/>
  <w15:docId w15:val="{2098B359-3D85-A84F-89AC-27210BC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29F5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29F5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29F5"/>
    <w:rPr>
      <w:i/>
      <w:iCs/>
    </w:rPr>
  </w:style>
  <w:style w:type="character" w:styleId="Strong">
    <w:name w:val="Strong"/>
    <w:basedOn w:val="DefaultParagraphFont"/>
    <w:uiPriority w:val="22"/>
    <w:qFormat/>
    <w:rsid w:val="00192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9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2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F4E"/>
    <w:pPr>
      <w:ind w:left="720"/>
      <w:contextualSpacing/>
    </w:pPr>
  </w:style>
  <w:style w:type="paragraph" w:customStyle="1" w:styleId="Normal1">
    <w:name w:val="Normal1"/>
    <w:rsid w:val="00457FD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457FD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FD0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22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AE5"/>
  </w:style>
  <w:style w:type="paragraph" w:styleId="Footer">
    <w:name w:val="footer"/>
    <w:basedOn w:val="Normal"/>
    <w:link w:val="FooterChar"/>
    <w:uiPriority w:val="99"/>
    <w:unhideWhenUsed/>
    <w:rsid w:val="00822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AE5"/>
  </w:style>
  <w:style w:type="character" w:styleId="PageNumber">
    <w:name w:val="page number"/>
    <w:basedOn w:val="DefaultParagraphFont"/>
    <w:uiPriority w:val="99"/>
    <w:semiHidden/>
    <w:unhideWhenUsed/>
    <w:rsid w:val="00822AE5"/>
  </w:style>
  <w:style w:type="paragraph" w:customStyle="1" w:styleId="m-8863994598446888877normal1">
    <w:name w:val="m_-8863994598446888877normal1"/>
    <w:basedOn w:val="Normal"/>
    <w:rsid w:val="003E4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3A530-5686-4A50-9DC4-57349B26A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8CE8A-0E18-47EF-A40F-380FABAE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C8EB0-C1D9-4D15-A7D5-6EED10F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Venable</dc:creator>
  <cp:keywords/>
  <dc:description/>
  <cp:lastModifiedBy>Deneen Pennington</cp:lastModifiedBy>
  <cp:revision>9</cp:revision>
  <dcterms:created xsi:type="dcterms:W3CDTF">2020-02-18T20:13:00Z</dcterms:created>
  <dcterms:modified xsi:type="dcterms:W3CDTF">2020-06-30T14:14:00Z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