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153B9" w14:textId="77777777" w:rsidR="004F6D60" w:rsidRPr="000D63BA" w:rsidRDefault="00177620" w:rsidP="00916634">
      <w:pPr>
        <w:spacing w:after="0"/>
        <w:jc w:val="center"/>
        <w:rPr>
          <w:rFonts w:ascii="Garamond" w:hAnsi="Garamond" w:cs="Arial"/>
          <w:b/>
          <w:sz w:val="24"/>
          <w:szCs w:val="24"/>
        </w:rPr>
      </w:pPr>
      <w:bookmarkStart w:id="0" w:name="_GoBack"/>
      <w:bookmarkEnd w:id="0"/>
      <w:r>
        <w:rPr>
          <w:rFonts w:ascii="Garamond" w:hAnsi="Garamond" w:cs="Arial"/>
          <w:b/>
          <w:i/>
          <w:noProof/>
          <w:sz w:val="24"/>
          <w:szCs w:val="24"/>
        </w:rPr>
        <w:drawing>
          <wp:inline distT="0" distB="0" distL="0" distR="0" wp14:anchorId="114146BF" wp14:editId="1043D060">
            <wp:extent cx="4693920" cy="74146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DA_logo new websi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095" cy="75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5A2F8" w14:textId="77777777" w:rsidR="0021279F" w:rsidRDefault="0021279F" w:rsidP="0042390E">
      <w:pPr>
        <w:spacing w:after="0"/>
        <w:jc w:val="center"/>
        <w:rPr>
          <w:rFonts w:ascii="Garamond" w:hAnsi="Garamond" w:cs="Arial"/>
          <w:b/>
          <w:i/>
          <w:sz w:val="24"/>
          <w:szCs w:val="24"/>
        </w:rPr>
      </w:pPr>
    </w:p>
    <w:p w14:paraId="23E9D7DE" w14:textId="5A7955BB" w:rsidR="00C15675" w:rsidRPr="008F0302" w:rsidRDefault="004D0EDC" w:rsidP="0042390E">
      <w:pPr>
        <w:spacing w:after="0"/>
        <w:jc w:val="center"/>
        <w:rPr>
          <w:rFonts w:ascii="Arial" w:hAnsi="Arial" w:cs="Arial"/>
          <w:b/>
          <w:i/>
          <w:sz w:val="32"/>
          <w:szCs w:val="32"/>
        </w:rPr>
      </w:pPr>
      <w:r w:rsidRPr="008F0302">
        <w:rPr>
          <w:rFonts w:ascii="Arial" w:hAnsi="Arial" w:cs="Arial"/>
          <w:b/>
          <w:i/>
          <w:sz w:val="32"/>
          <w:szCs w:val="32"/>
        </w:rPr>
        <w:t>NCDA</w:t>
      </w:r>
      <w:r w:rsidR="002B6FC4" w:rsidRPr="008F0302">
        <w:rPr>
          <w:rFonts w:ascii="Arial" w:hAnsi="Arial" w:cs="Arial"/>
          <w:b/>
          <w:i/>
          <w:sz w:val="32"/>
          <w:szCs w:val="32"/>
        </w:rPr>
        <w:t xml:space="preserve"> Board </w:t>
      </w:r>
      <w:r w:rsidR="00AD7F6A">
        <w:rPr>
          <w:rFonts w:ascii="Arial" w:hAnsi="Arial" w:cs="Arial"/>
          <w:b/>
          <w:i/>
          <w:sz w:val="32"/>
          <w:szCs w:val="32"/>
        </w:rPr>
        <w:t xml:space="preserve">of Directors </w:t>
      </w:r>
      <w:r w:rsidR="00DD141E">
        <w:rPr>
          <w:rFonts w:ascii="Arial" w:hAnsi="Arial" w:cs="Arial"/>
          <w:b/>
          <w:i/>
          <w:sz w:val="32"/>
          <w:szCs w:val="32"/>
        </w:rPr>
        <w:t>Meeting</w:t>
      </w:r>
    </w:p>
    <w:p w14:paraId="5D63A10D" w14:textId="2BBD6B0A" w:rsidR="00AD7F6A" w:rsidRDefault="00AB0816" w:rsidP="001776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10,</w:t>
      </w:r>
      <w:r w:rsidR="00F015AF">
        <w:rPr>
          <w:rFonts w:ascii="Arial" w:hAnsi="Arial" w:cs="Arial"/>
          <w:b/>
          <w:sz w:val="24"/>
          <w:szCs w:val="24"/>
        </w:rPr>
        <w:t xml:space="preserve"> 2019</w:t>
      </w:r>
    </w:p>
    <w:p w14:paraId="090F124A" w14:textId="10584447" w:rsidR="00337C43" w:rsidRDefault="00AB0816" w:rsidP="00AD7F6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Conference Call</w:t>
      </w:r>
    </w:p>
    <w:p w14:paraId="27A60A67" w14:textId="77777777" w:rsidR="00337C43" w:rsidRDefault="00337C43" w:rsidP="00337C43">
      <w:pPr>
        <w:spacing w:after="0" w:line="240" w:lineRule="auto"/>
        <w:ind w:hanging="360"/>
        <w:rPr>
          <w:rFonts w:ascii="Arial" w:hAnsi="Arial" w:cs="Arial"/>
          <w:color w:val="000000" w:themeColor="text1"/>
        </w:rPr>
      </w:pPr>
    </w:p>
    <w:p w14:paraId="27E9E39E" w14:textId="0C7AC7F3" w:rsidR="00337C43" w:rsidRPr="00337C43" w:rsidRDefault="00337C43" w:rsidP="00337C43">
      <w:pPr>
        <w:spacing w:after="0" w:line="240" w:lineRule="auto"/>
        <w:ind w:hanging="360"/>
        <w:rPr>
          <w:rFonts w:ascii="Arial" w:hAnsi="Arial" w:cs="Arial"/>
          <w:b/>
          <w:color w:val="000000" w:themeColor="text1"/>
        </w:rPr>
      </w:pPr>
      <w:r w:rsidRPr="00337C43">
        <w:rPr>
          <w:rFonts w:ascii="Arial" w:hAnsi="Arial" w:cs="Arial"/>
          <w:b/>
          <w:color w:val="000000" w:themeColor="text1"/>
        </w:rPr>
        <w:t>Attendees</w:t>
      </w:r>
    </w:p>
    <w:p w14:paraId="52CDE1D7" w14:textId="77777777" w:rsidR="00337C43" w:rsidRPr="00451F83" w:rsidRDefault="00337C43" w:rsidP="00337C43">
      <w:pPr>
        <w:spacing w:after="0" w:line="240" w:lineRule="auto"/>
        <w:ind w:hanging="360"/>
        <w:rPr>
          <w:rFonts w:ascii="Arial" w:hAnsi="Arial" w:cs="Arial"/>
          <w:color w:val="000000" w:themeColor="text1"/>
        </w:rPr>
      </w:pPr>
    </w:p>
    <w:p w14:paraId="5722431C" w14:textId="2A41BD51" w:rsidR="008E1673" w:rsidRPr="008E1673" w:rsidRDefault="00337C43" w:rsidP="00337C43">
      <w:pPr>
        <w:spacing w:after="0" w:line="240" w:lineRule="auto"/>
        <w:rPr>
          <w:rFonts w:ascii="Arial" w:hAnsi="Arial" w:cs="Arial"/>
          <w:iCs/>
          <w:color w:val="000000"/>
          <w:sz w:val="20"/>
          <w:szCs w:val="20"/>
        </w:rPr>
      </w:pPr>
      <w:r w:rsidRPr="008E1673">
        <w:rPr>
          <w:rFonts w:ascii="Arial" w:hAnsi="Arial" w:cs="Arial"/>
          <w:iCs/>
          <w:color w:val="000000"/>
          <w:sz w:val="20"/>
          <w:szCs w:val="20"/>
          <w:lang w:val="it-IT"/>
        </w:rPr>
        <w:t>Spencer Niles</w:t>
      </w:r>
      <w:r w:rsidRPr="008E1673">
        <w:rPr>
          <w:rFonts w:ascii="Arial" w:hAnsi="Arial" w:cs="Arial"/>
          <w:iCs/>
          <w:sz w:val="20"/>
          <w:szCs w:val="20"/>
        </w:rPr>
        <w:t>, President</w:t>
      </w:r>
      <w:r w:rsidR="00AB0816" w:rsidRPr="008E1673">
        <w:rPr>
          <w:rFonts w:ascii="Arial" w:hAnsi="Arial" w:cs="Arial"/>
          <w:iCs/>
          <w:sz w:val="20"/>
          <w:szCs w:val="20"/>
        </w:rPr>
        <w:tab/>
      </w:r>
      <w:r w:rsidR="00AB0816" w:rsidRPr="008E1673">
        <w:rPr>
          <w:rFonts w:ascii="Arial" w:hAnsi="Arial" w:cs="Arial"/>
          <w:iCs/>
          <w:sz w:val="20"/>
          <w:szCs w:val="20"/>
        </w:rPr>
        <w:tab/>
      </w:r>
      <w:r w:rsidR="00AB0816" w:rsidRPr="008E1673">
        <w:rPr>
          <w:rFonts w:ascii="Arial" w:hAnsi="Arial" w:cs="Arial"/>
          <w:iCs/>
          <w:sz w:val="20"/>
          <w:szCs w:val="20"/>
        </w:rPr>
        <w:tab/>
      </w:r>
      <w:r w:rsidR="00AB0816" w:rsidRPr="008E1673">
        <w:rPr>
          <w:rFonts w:ascii="Arial" w:hAnsi="Arial" w:cs="Arial"/>
          <w:iCs/>
          <w:sz w:val="20"/>
          <w:szCs w:val="20"/>
        </w:rPr>
        <w:tab/>
      </w:r>
      <w:r w:rsidR="00AB0816" w:rsidRPr="008E1673">
        <w:rPr>
          <w:rFonts w:ascii="Arial" w:hAnsi="Arial" w:cs="Arial"/>
          <w:iCs/>
          <w:color w:val="000000"/>
          <w:sz w:val="20"/>
          <w:szCs w:val="20"/>
        </w:rPr>
        <w:t xml:space="preserve">Patrick </w:t>
      </w:r>
      <w:proofErr w:type="spellStart"/>
      <w:r w:rsidR="00AB0816" w:rsidRPr="008E1673">
        <w:rPr>
          <w:rFonts w:ascii="Arial" w:hAnsi="Arial" w:cs="Arial"/>
          <w:iCs/>
          <w:color w:val="000000"/>
          <w:sz w:val="20"/>
          <w:szCs w:val="20"/>
        </w:rPr>
        <w:t>Akos</w:t>
      </w:r>
      <w:proofErr w:type="spellEnd"/>
      <w:r w:rsidR="00AB0816" w:rsidRPr="008E1673">
        <w:rPr>
          <w:rFonts w:ascii="Arial" w:hAnsi="Arial" w:cs="Arial"/>
          <w:iCs/>
          <w:color w:val="000000"/>
          <w:sz w:val="20"/>
          <w:szCs w:val="20"/>
        </w:rPr>
        <w:t>, Truste</w:t>
      </w:r>
      <w:r w:rsidR="008E1673" w:rsidRPr="008E1673">
        <w:rPr>
          <w:rFonts w:ascii="Arial" w:hAnsi="Arial" w:cs="Arial"/>
          <w:iCs/>
          <w:color w:val="000000"/>
          <w:sz w:val="20"/>
          <w:szCs w:val="20"/>
        </w:rPr>
        <w:t>e</w:t>
      </w:r>
    </w:p>
    <w:p w14:paraId="1429E1AD" w14:textId="4754E4C3" w:rsidR="00AB0816" w:rsidRPr="008E1673" w:rsidRDefault="00AB0816" w:rsidP="00337C43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E1673">
        <w:rPr>
          <w:rFonts w:ascii="Arial" w:hAnsi="Arial" w:cs="Arial"/>
          <w:iCs/>
          <w:color w:val="000000"/>
          <w:sz w:val="20"/>
          <w:szCs w:val="20"/>
          <w:lang w:val="it-IT"/>
        </w:rPr>
        <w:t>Sharon Givens</w:t>
      </w:r>
      <w:r w:rsidRPr="008E1673">
        <w:rPr>
          <w:rFonts w:ascii="Arial" w:hAnsi="Arial" w:cs="Arial"/>
          <w:iCs/>
          <w:sz w:val="20"/>
          <w:szCs w:val="20"/>
        </w:rPr>
        <w:t>, Trustee</w:t>
      </w:r>
      <w:r w:rsidR="008E1673" w:rsidRPr="008E1673">
        <w:rPr>
          <w:rFonts w:ascii="Arial" w:hAnsi="Arial" w:cs="Arial"/>
          <w:iCs/>
          <w:sz w:val="20"/>
          <w:szCs w:val="20"/>
        </w:rPr>
        <w:tab/>
      </w:r>
      <w:r w:rsidR="008E1673" w:rsidRPr="008E1673">
        <w:rPr>
          <w:rFonts w:ascii="Arial" w:hAnsi="Arial" w:cs="Arial"/>
          <w:iCs/>
          <w:sz w:val="20"/>
          <w:szCs w:val="20"/>
        </w:rPr>
        <w:tab/>
      </w:r>
      <w:r w:rsidR="008E1673" w:rsidRPr="008E1673">
        <w:rPr>
          <w:rFonts w:ascii="Arial" w:hAnsi="Arial" w:cs="Arial"/>
          <w:iCs/>
          <w:sz w:val="20"/>
          <w:szCs w:val="20"/>
        </w:rPr>
        <w:tab/>
      </w:r>
      <w:r w:rsidR="008E1673" w:rsidRPr="008E1673">
        <w:rPr>
          <w:rFonts w:ascii="Arial" w:hAnsi="Arial" w:cs="Arial"/>
          <w:iCs/>
          <w:sz w:val="20"/>
          <w:szCs w:val="20"/>
        </w:rPr>
        <w:tab/>
      </w:r>
      <w:r w:rsidR="008E1673">
        <w:rPr>
          <w:rFonts w:ascii="Arial" w:hAnsi="Arial" w:cs="Arial"/>
          <w:iCs/>
          <w:sz w:val="20"/>
          <w:szCs w:val="20"/>
        </w:rPr>
        <w:tab/>
      </w:r>
      <w:r w:rsidR="008E1673" w:rsidRPr="008E1673">
        <w:rPr>
          <w:rFonts w:ascii="Arial" w:hAnsi="Arial" w:cs="Arial"/>
          <w:iCs/>
          <w:color w:val="000000"/>
          <w:sz w:val="20"/>
          <w:szCs w:val="20"/>
        </w:rPr>
        <w:t>Carolyn Jones</w:t>
      </w:r>
      <w:r w:rsidR="008E1673" w:rsidRPr="008E1673">
        <w:rPr>
          <w:rFonts w:ascii="Arial" w:hAnsi="Arial" w:cs="Arial"/>
          <w:iCs/>
          <w:sz w:val="20"/>
          <w:szCs w:val="20"/>
        </w:rPr>
        <w:t>, Trustee</w:t>
      </w:r>
    </w:p>
    <w:p w14:paraId="02955D44" w14:textId="5D06B55C" w:rsidR="00AB0816" w:rsidRPr="008E1673" w:rsidRDefault="00AB0816" w:rsidP="00337C43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E1673">
        <w:rPr>
          <w:rFonts w:ascii="Arial" w:hAnsi="Arial" w:cs="Arial"/>
          <w:bCs/>
          <w:iCs/>
          <w:sz w:val="20"/>
          <w:szCs w:val="20"/>
        </w:rPr>
        <w:t>Kathy Evans, P</w:t>
      </w:r>
      <w:r w:rsidRPr="008E1673">
        <w:rPr>
          <w:rFonts w:ascii="Arial" w:hAnsi="Arial" w:cs="Arial"/>
          <w:iCs/>
          <w:sz w:val="20"/>
          <w:szCs w:val="20"/>
        </w:rPr>
        <w:t>resident-Elect</w:t>
      </w:r>
      <w:r w:rsidRPr="008E1673">
        <w:rPr>
          <w:rFonts w:ascii="Arial" w:hAnsi="Arial" w:cs="Arial"/>
          <w:iCs/>
          <w:sz w:val="20"/>
          <w:szCs w:val="20"/>
        </w:rPr>
        <w:tab/>
      </w:r>
      <w:r w:rsidRPr="008E1673">
        <w:rPr>
          <w:rFonts w:ascii="Arial" w:hAnsi="Arial" w:cs="Arial"/>
          <w:iCs/>
          <w:sz w:val="20"/>
          <w:szCs w:val="20"/>
        </w:rPr>
        <w:tab/>
      </w:r>
      <w:r w:rsidRPr="008E1673">
        <w:rPr>
          <w:rFonts w:ascii="Arial" w:hAnsi="Arial" w:cs="Arial"/>
          <w:iCs/>
          <w:sz w:val="20"/>
          <w:szCs w:val="20"/>
        </w:rPr>
        <w:tab/>
      </w:r>
      <w:r w:rsidRPr="008E1673">
        <w:rPr>
          <w:rFonts w:ascii="Arial" w:hAnsi="Arial" w:cs="Arial"/>
          <w:iCs/>
          <w:sz w:val="20"/>
          <w:szCs w:val="20"/>
        </w:rPr>
        <w:tab/>
        <w:t>Lakeisha Mathews</w:t>
      </w:r>
      <w:r w:rsidRPr="008E1673">
        <w:rPr>
          <w:rFonts w:ascii="Arial" w:hAnsi="Arial" w:cs="Arial"/>
          <w:iCs/>
          <w:color w:val="000000"/>
          <w:sz w:val="20"/>
          <w:szCs w:val="20"/>
          <w:lang w:val="it-IT"/>
        </w:rPr>
        <w:t>, Trustee</w:t>
      </w:r>
    </w:p>
    <w:p w14:paraId="65B90998" w14:textId="10B79CC9" w:rsidR="00AB0816" w:rsidRPr="008E1673" w:rsidRDefault="00AB0816" w:rsidP="00337C43">
      <w:pPr>
        <w:spacing w:after="0" w:line="240" w:lineRule="auto"/>
        <w:rPr>
          <w:rFonts w:ascii="Arial" w:hAnsi="Arial" w:cs="Arial"/>
          <w:iCs/>
          <w:color w:val="000000"/>
          <w:sz w:val="20"/>
          <w:szCs w:val="20"/>
          <w:lang w:val="it-IT"/>
        </w:rPr>
      </w:pPr>
      <w:r w:rsidRPr="008E1673">
        <w:rPr>
          <w:rFonts w:ascii="Arial" w:hAnsi="Arial" w:cs="Arial"/>
          <w:iCs/>
          <w:sz w:val="20"/>
          <w:szCs w:val="20"/>
        </w:rPr>
        <w:t>Seth Hayden</w:t>
      </w:r>
      <w:r w:rsidRPr="008E1673">
        <w:rPr>
          <w:rFonts w:ascii="Arial" w:hAnsi="Arial" w:cs="Arial"/>
          <w:iCs/>
          <w:color w:val="000000"/>
          <w:sz w:val="20"/>
          <w:szCs w:val="20"/>
          <w:lang w:val="it-IT"/>
        </w:rPr>
        <w:t>, President-Elect-Elect</w:t>
      </w:r>
      <w:r w:rsidRPr="008E1673">
        <w:rPr>
          <w:rFonts w:ascii="Arial" w:hAnsi="Arial" w:cs="Arial"/>
          <w:iCs/>
          <w:color w:val="000000"/>
          <w:sz w:val="20"/>
          <w:szCs w:val="20"/>
          <w:lang w:val="it-IT"/>
        </w:rPr>
        <w:tab/>
      </w:r>
      <w:r w:rsidRPr="008E1673">
        <w:rPr>
          <w:rFonts w:ascii="Arial" w:hAnsi="Arial" w:cs="Arial"/>
          <w:iCs/>
          <w:color w:val="000000"/>
          <w:sz w:val="20"/>
          <w:szCs w:val="20"/>
          <w:lang w:val="it-IT"/>
        </w:rPr>
        <w:tab/>
      </w:r>
      <w:r w:rsidRPr="008E1673">
        <w:rPr>
          <w:rFonts w:ascii="Arial" w:hAnsi="Arial" w:cs="Arial"/>
          <w:iCs/>
          <w:color w:val="000000"/>
          <w:sz w:val="20"/>
          <w:szCs w:val="20"/>
          <w:lang w:val="it-IT"/>
        </w:rPr>
        <w:tab/>
      </w:r>
      <w:r w:rsidRPr="008E1673">
        <w:rPr>
          <w:rFonts w:ascii="Arial" w:hAnsi="Arial" w:cs="Arial"/>
          <w:iCs/>
          <w:sz w:val="20"/>
          <w:szCs w:val="20"/>
        </w:rPr>
        <w:t>Celeste Hall, Trustee</w:t>
      </w:r>
      <w:r w:rsidRPr="008E167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8E1673">
        <w:rPr>
          <w:rFonts w:ascii="Arial" w:hAnsi="Arial" w:cs="Arial"/>
          <w:iCs/>
          <w:sz w:val="20"/>
          <w:szCs w:val="20"/>
        </w:rPr>
        <w:tab/>
      </w:r>
    </w:p>
    <w:p w14:paraId="7F220DA8" w14:textId="027FE65E" w:rsidR="00AB0816" w:rsidRPr="008E1673" w:rsidRDefault="00AB0816" w:rsidP="00337C43">
      <w:pPr>
        <w:spacing w:after="0" w:line="240" w:lineRule="auto"/>
        <w:rPr>
          <w:rFonts w:ascii="Arial" w:hAnsi="Arial" w:cs="Arial"/>
          <w:iCs/>
          <w:color w:val="000000"/>
          <w:sz w:val="20"/>
          <w:szCs w:val="20"/>
          <w:lang w:val="it-IT"/>
        </w:rPr>
      </w:pPr>
      <w:r w:rsidRPr="008E1673">
        <w:rPr>
          <w:rFonts w:ascii="Arial" w:hAnsi="Arial" w:cs="Arial"/>
          <w:iCs/>
          <w:sz w:val="20"/>
          <w:szCs w:val="20"/>
        </w:rPr>
        <w:t>Brian Hutchison, Treasurer</w:t>
      </w:r>
      <w:r w:rsidRPr="008E1673">
        <w:rPr>
          <w:rFonts w:ascii="Arial" w:hAnsi="Arial" w:cs="Arial"/>
          <w:iCs/>
          <w:sz w:val="20"/>
          <w:szCs w:val="20"/>
        </w:rPr>
        <w:tab/>
      </w:r>
      <w:r w:rsidRPr="008E1673">
        <w:rPr>
          <w:rFonts w:ascii="Arial" w:hAnsi="Arial" w:cs="Arial"/>
          <w:iCs/>
          <w:sz w:val="20"/>
          <w:szCs w:val="20"/>
        </w:rPr>
        <w:tab/>
      </w:r>
      <w:r w:rsidRPr="008E1673">
        <w:rPr>
          <w:rFonts w:ascii="Arial" w:hAnsi="Arial" w:cs="Arial"/>
          <w:iCs/>
          <w:sz w:val="20"/>
          <w:szCs w:val="20"/>
        </w:rPr>
        <w:tab/>
      </w:r>
      <w:r w:rsidRPr="008E1673">
        <w:rPr>
          <w:rFonts w:ascii="Arial" w:hAnsi="Arial" w:cs="Arial"/>
          <w:iCs/>
          <w:sz w:val="20"/>
          <w:szCs w:val="20"/>
        </w:rPr>
        <w:tab/>
      </w:r>
      <w:proofErr w:type="spellStart"/>
      <w:r w:rsidRPr="008E1673">
        <w:rPr>
          <w:rFonts w:ascii="Arial" w:hAnsi="Arial" w:cs="Arial"/>
          <w:iCs/>
          <w:sz w:val="20"/>
          <w:szCs w:val="20"/>
        </w:rPr>
        <w:t>Hyung</w:t>
      </w:r>
      <w:proofErr w:type="spellEnd"/>
      <w:r w:rsidRPr="008E1673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8E1673">
        <w:rPr>
          <w:rFonts w:ascii="Arial" w:hAnsi="Arial" w:cs="Arial"/>
          <w:iCs/>
          <w:sz w:val="20"/>
          <w:szCs w:val="20"/>
        </w:rPr>
        <w:t>Joon</w:t>
      </w:r>
      <w:proofErr w:type="spellEnd"/>
      <w:r w:rsidRPr="008E1673">
        <w:rPr>
          <w:rFonts w:ascii="Arial" w:hAnsi="Arial" w:cs="Arial"/>
          <w:iCs/>
          <w:sz w:val="20"/>
          <w:szCs w:val="20"/>
        </w:rPr>
        <w:t xml:space="preserve"> Yoon</w:t>
      </w:r>
      <w:r w:rsidRPr="008E1673">
        <w:rPr>
          <w:rFonts w:ascii="Arial" w:hAnsi="Arial" w:cs="Arial"/>
          <w:iCs/>
          <w:color w:val="000000"/>
          <w:sz w:val="20"/>
          <w:szCs w:val="20"/>
        </w:rPr>
        <w:t>, Trustee</w:t>
      </w:r>
    </w:p>
    <w:p w14:paraId="3F5DCCD9" w14:textId="691AE1CA" w:rsidR="00337C43" w:rsidRPr="008E1673" w:rsidRDefault="00AB0816" w:rsidP="00337C43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E1673">
        <w:rPr>
          <w:rFonts w:ascii="Arial" w:hAnsi="Arial" w:cs="Arial"/>
          <w:iCs/>
          <w:color w:val="000000"/>
          <w:sz w:val="20"/>
          <w:szCs w:val="20"/>
          <w:lang w:val="it-IT"/>
        </w:rPr>
        <w:t>Melissa Venable, Secretar</w:t>
      </w:r>
      <w:r w:rsidR="00335BAB" w:rsidRPr="008E1673">
        <w:rPr>
          <w:rFonts w:ascii="Arial" w:hAnsi="Arial" w:cs="Arial"/>
          <w:iCs/>
          <w:color w:val="000000"/>
          <w:sz w:val="20"/>
          <w:szCs w:val="20"/>
          <w:lang w:val="it-IT"/>
        </w:rPr>
        <w:t>y</w:t>
      </w:r>
      <w:r w:rsidRPr="008E167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8E1673">
        <w:rPr>
          <w:rFonts w:ascii="Arial" w:hAnsi="Arial" w:cs="Arial"/>
          <w:iCs/>
          <w:color w:val="000000"/>
          <w:sz w:val="20"/>
          <w:szCs w:val="20"/>
        </w:rPr>
        <w:tab/>
      </w:r>
      <w:r w:rsidRPr="008E1673">
        <w:rPr>
          <w:rFonts w:ascii="Arial" w:hAnsi="Arial" w:cs="Arial"/>
          <w:iCs/>
          <w:color w:val="000000"/>
          <w:sz w:val="20"/>
          <w:szCs w:val="20"/>
        </w:rPr>
        <w:tab/>
      </w:r>
      <w:r w:rsidRPr="008E1673">
        <w:rPr>
          <w:rFonts w:ascii="Arial" w:hAnsi="Arial" w:cs="Arial"/>
          <w:iCs/>
          <w:color w:val="000000"/>
          <w:sz w:val="20"/>
          <w:szCs w:val="20"/>
        </w:rPr>
        <w:tab/>
      </w:r>
      <w:r w:rsidRPr="008E1673">
        <w:rPr>
          <w:rFonts w:ascii="Arial" w:hAnsi="Arial" w:cs="Arial"/>
          <w:iCs/>
          <w:color w:val="000000"/>
          <w:sz w:val="20"/>
          <w:szCs w:val="20"/>
        </w:rPr>
        <w:tab/>
      </w:r>
      <w:proofErr w:type="spellStart"/>
      <w:r w:rsidRPr="008E1673">
        <w:rPr>
          <w:rFonts w:ascii="Arial" w:hAnsi="Arial" w:cs="Arial"/>
          <w:iCs/>
          <w:color w:val="000000"/>
          <w:sz w:val="20"/>
          <w:szCs w:val="20"/>
        </w:rPr>
        <w:t>Deneen</w:t>
      </w:r>
      <w:proofErr w:type="spellEnd"/>
      <w:r w:rsidRPr="008E1673">
        <w:rPr>
          <w:rFonts w:ascii="Arial" w:hAnsi="Arial" w:cs="Arial"/>
          <w:iCs/>
          <w:color w:val="000000"/>
          <w:sz w:val="20"/>
          <w:szCs w:val="20"/>
        </w:rPr>
        <w:t xml:space="preserve"> Pennington, Executive Director</w:t>
      </w:r>
    </w:p>
    <w:p w14:paraId="5E71096B" w14:textId="5E5D5E97" w:rsidR="00EF69DA" w:rsidRPr="008E1673" w:rsidRDefault="008E1673" w:rsidP="00337C43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E1673">
        <w:rPr>
          <w:rFonts w:ascii="Arial" w:hAnsi="Arial" w:cs="Arial"/>
          <w:iCs/>
          <w:sz w:val="20"/>
          <w:szCs w:val="20"/>
        </w:rPr>
        <w:t>Observing: C</w:t>
      </w:r>
      <w:r w:rsidR="00335BAB" w:rsidRPr="008E1673">
        <w:rPr>
          <w:rFonts w:ascii="Arial" w:hAnsi="Arial" w:cs="Arial"/>
          <w:iCs/>
          <w:sz w:val="20"/>
          <w:szCs w:val="20"/>
        </w:rPr>
        <w:t>ourtney</w:t>
      </w:r>
      <w:r w:rsidRPr="008E1673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8E1673">
        <w:rPr>
          <w:rFonts w:ascii="Arial" w:hAnsi="Arial" w:cs="Arial"/>
          <w:iCs/>
          <w:sz w:val="20"/>
          <w:szCs w:val="20"/>
        </w:rPr>
        <w:t>Warnsman</w:t>
      </w:r>
      <w:proofErr w:type="spellEnd"/>
      <w:r w:rsidR="00337C43" w:rsidRPr="008E1673">
        <w:rPr>
          <w:rFonts w:ascii="Arial" w:hAnsi="Arial" w:cs="Arial"/>
          <w:iCs/>
          <w:sz w:val="20"/>
          <w:szCs w:val="20"/>
        </w:rPr>
        <w:tab/>
      </w:r>
      <w:r w:rsidRPr="008E1673">
        <w:rPr>
          <w:rFonts w:ascii="Arial" w:hAnsi="Arial" w:cs="Arial"/>
          <w:iCs/>
          <w:sz w:val="20"/>
          <w:szCs w:val="20"/>
        </w:rPr>
        <w:t>, incoming Trustee</w:t>
      </w:r>
      <w:r w:rsidR="00337C43" w:rsidRPr="008E1673">
        <w:rPr>
          <w:rFonts w:ascii="Arial" w:hAnsi="Arial" w:cs="Arial"/>
          <w:iCs/>
          <w:sz w:val="20"/>
          <w:szCs w:val="20"/>
        </w:rPr>
        <w:tab/>
      </w:r>
    </w:p>
    <w:p w14:paraId="3F029ED2" w14:textId="77777777" w:rsidR="008E1673" w:rsidRDefault="008E1673" w:rsidP="00337C43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6293C191" w14:textId="5BFC5918" w:rsidR="008E1673" w:rsidRPr="00AB0816" w:rsidRDefault="008E1673" w:rsidP="00337C43">
      <w:p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8E1673">
        <w:rPr>
          <w:rFonts w:ascii="Arial" w:hAnsi="Arial" w:cs="Arial"/>
          <w:b/>
          <w:iCs/>
          <w:sz w:val="20"/>
          <w:szCs w:val="20"/>
        </w:rPr>
        <w:t>Not in attendance: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AD7F6A">
        <w:rPr>
          <w:rFonts w:ascii="Arial" w:hAnsi="Arial" w:cs="Arial"/>
          <w:iCs/>
          <w:sz w:val="20"/>
          <w:szCs w:val="20"/>
        </w:rPr>
        <w:t>Paul Timmins</w:t>
      </w:r>
      <w:r w:rsidRPr="00AD7F6A">
        <w:rPr>
          <w:rFonts w:ascii="Arial" w:hAnsi="Arial" w:cs="Arial"/>
          <w:iCs/>
          <w:color w:val="000000"/>
          <w:sz w:val="20"/>
          <w:szCs w:val="20"/>
        </w:rPr>
        <w:t>, Past-President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; </w:t>
      </w:r>
      <w:r w:rsidRPr="00AD7F6A">
        <w:rPr>
          <w:rFonts w:ascii="Arial" w:hAnsi="Arial" w:cs="Arial"/>
          <w:iCs/>
          <w:sz w:val="20"/>
          <w:szCs w:val="20"/>
        </w:rPr>
        <w:t xml:space="preserve">Lisa </w:t>
      </w:r>
      <w:proofErr w:type="spellStart"/>
      <w:r w:rsidRPr="00AD7F6A">
        <w:rPr>
          <w:rFonts w:ascii="Arial" w:hAnsi="Arial" w:cs="Arial"/>
          <w:iCs/>
          <w:sz w:val="20"/>
          <w:szCs w:val="20"/>
        </w:rPr>
        <w:t>Severy</w:t>
      </w:r>
      <w:proofErr w:type="spellEnd"/>
      <w:r w:rsidRPr="00AD7F6A">
        <w:rPr>
          <w:rFonts w:ascii="Arial" w:hAnsi="Arial" w:cs="Arial"/>
          <w:iCs/>
          <w:sz w:val="20"/>
          <w:szCs w:val="20"/>
        </w:rPr>
        <w:t>, ACA Governing Rep</w:t>
      </w:r>
    </w:p>
    <w:p w14:paraId="5067C2FF" w14:textId="77777777" w:rsidR="00337C43" w:rsidRDefault="00337C43" w:rsidP="00337C43">
      <w:pPr>
        <w:spacing w:after="0" w:line="240" w:lineRule="auto"/>
        <w:ind w:hanging="360"/>
        <w:rPr>
          <w:rFonts w:ascii="Arial" w:hAnsi="Arial" w:cs="Arial"/>
          <w:b/>
          <w:color w:val="000000" w:themeColor="text1"/>
        </w:rPr>
      </w:pPr>
    </w:p>
    <w:p w14:paraId="32B121BB" w14:textId="04EDB22B" w:rsidR="00337C43" w:rsidRPr="009E267B" w:rsidRDefault="00337C43" w:rsidP="00337C43">
      <w:pPr>
        <w:spacing w:after="0" w:line="240" w:lineRule="auto"/>
        <w:ind w:hanging="360"/>
        <w:rPr>
          <w:rFonts w:ascii="Arial" w:hAnsi="Arial" w:cs="Arial"/>
          <w:b/>
          <w:color w:val="000000" w:themeColor="text1"/>
        </w:rPr>
      </w:pPr>
      <w:r w:rsidRPr="009E267B">
        <w:rPr>
          <w:rFonts w:ascii="Arial" w:hAnsi="Arial" w:cs="Arial"/>
          <w:b/>
          <w:color w:val="000000" w:themeColor="text1"/>
        </w:rPr>
        <w:t>Meeting Called to Order by Spencer Niles at</w:t>
      </w:r>
      <w:r w:rsidR="008E1673">
        <w:rPr>
          <w:rFonts w:ascii="Arial" w:hAnsi="Arial" w:cs="Arial"/>
          <w:b/>
          <w:color w:val="000000" w:themeColor="text1"/>
        </w:rPr>
        <w:t xml:space="preserve"> 3:00pm ET</w:t>
      </w:r>
      <w:r w:rsidRPr="009E267B">
        <w:rPr>
          <w:rFonts w:ascii="Arial" w:hAnsi="Arial" w:cs="Arial"/>
          <w:b/>
          <w:color w:val="000000" w:themeColor="text1"/>
        </w:rPr>
        <w:t xml:space="preserve">. </w:t>
      </w:r>
    </w:p>
    <w:p w14:paraId="52671426" w14:textId="77777777" w:rsidR="00B22B03" w:rsidRPr="00A02A12" w:rsidRDefault="00B22B03" w:rsidP="00B15E8B">
      <w:pPr>
        <w:pStyle w:val="ListParagraph"/>
        <w:spacing w:after="0" w:line="240" w:lineRule="auto"/>
        <w:ind w:left="0"/>
        <w:rPr>
          <w:rFonts w:ascii="Arial" w:eastAsia="Times New Roman" w:hAnsi="Arial" w:cs="Arial"/>
          <w:color w:val="222222"/>
        </w:rPr>
      </w:pPr>
    </w:p>
    <w:p w14:paraId="443C2A1D" w14:textId="77777777" w:rsidR="00B22B03" w:rsidRPr="00666007" w:rsidRDefault="00B22B03" w:rsidP="00DA1F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222222"/>
        </w:rPr>
      </w:pPr>
      <w:r w:rsidRPr="00666007">
        <w:rPr>
          <w:rFonts w:ascii="Arial" w:eastAsia="Times New Roman" w:hAnsi="Arial" w:cs="Arial"/>
          <w:b/>
          <w:color w:val="222222"/>
        </w:rPr>
        <w:t>Approval of the Agenda (Spencer)</w:t>
      </w:r>
    </w:p>
    <w:p w14:paraId="473021CF" w14:textId="77777777" w:rsidR="00B236A5" w:rsidRDefault="00B236A5" w:rsidP="00F25CDC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14:paraId="08A6E42A" w14:textId="0CEB08DC" w:rsidR="00B236A5" w:rsidRPr="00F94D8E" w:rsidRDefault="00B236A5" w:rsidP="00B236A5">
      <w:pPr>
        <w:pStyle w:val="Normal1"/>
        <w:rPr>
          <w:sz w:val="24"/>
          <w:szCs w:val="24"/>
          <w:highlight w:val="yellow"/>
        </w:rPr>
      </w:pPr>
      <w:r w:rsidRPr="00F94D8E">
        <w:rPr>
          <w:sz w:val="24"/>
          <w:szCs w:val="24"/>
          <w:highlight w:val="yellow"/>
        </w:rPr>
        <w:t>MOTION was made by</w:t>
      </w:r>
      <w:r>
        <w:rPr>
          <w:sz w:val="24"/>
          <w:szCs w:val="24"/>
          <w:highlight w:val="yellow"/>
        </w:rPr>
        <w:t xml:space="preserve"> </w:t>
      </w:r>
      <w:r w:rsidR="00335BAB">
        <w:rPr>
          <w:sz w:val="24"/>
          <w:szCs w:val="24"/>
          <w:highlight w:val="yellow"/>
        </w:rPr>
        <w:t>Celeste</w:t>
      </w:r>
      <w:r>
        <w:rPr>
          <w:sz w:val="24"/>
          <w:szCs w:val="24"/>
          <w:highlight w:val="yellow"/>
        </w:rPr>
        <w:t xml:space="preserve"> </w:t>
      </w:r>
      <w:r w:rsidRPr="00F94D8E">
        <w:rPr>
          <w:sz w:val="24"/>
          <w:szCs w:val="24"/>
          <w:highlight w:val="yellow"/>
        </w:rPr>
        <w:t>to approve the agenda.</w:t>
      </w:r>
    </w:p>
    <w:p w14:paraId="058BC686" w14:textId="62A64BD0" w:rsidR="00B236A5" w:rsidRPr="00F94D8E" w:rsidRDefault="00B236A5" w:rsidP="00B236A5">
      <w:pPr>
        <w:pStyle w:val="Normal1"/>
        <w:rPr>
          <w:sz w:val="24"/>
          <w:szCs w:val="24"/>
          <w:highlight w:val="yellow"/>
        </w:rPr>
      </w:pPr>
      <w:r w:rsidRPr="00F94D8E">
        <w:rPr>
          <w:sz w:val="24"/>
          <w:szCs w:val="24"/>
          <w:highlight w:val="yellow"/>
        </w:rPr>
        <w:t>Seconded by</w:t>
      </w:r>
      <w:r>
        <w:rPr>
          <w:sz w:val="24"/>
          <w:szCs w:val="24"/>
          <w:highlight w:val="yellow"/>
        </w:rPr>
        <w:t xml:space="preserve"> </w:t>
      </w:r>
      <w:r w:rsidR="00335BAB">
        <w:rPr>
          <w:sz w:val="24"/>
          <w:szCs w:val="24"/>
          <w:highlight w:val="yellow"/>
        </w:rPr>
        <w:t>Sharon</w:t>
      </w:r>
      <w:r>
        <w:rPr>
          <w:sz w:val="24"/>
          <w:szCs w:val="24"/>
          <w:highlight w:val="yellow"/>
        </w:rPr>
        <w:t xml:space="preserve">.       </w:t>
      </w:r>
    </w:p>
    <w:p w14:paraId="1C8DD812" w14:textId="065BDD0A" w:rsidR="00B236A5" w:rsidRPr="00B236A5" w:rsidRDefault="00B236A5" w:rsidP="00B236A5">
      <w:pPr>
        <w:pStyle w:val="Normal1"/>
        <w:rPr>
          <w:sz w:val="24"/>
          <w:szCs w:val="24"/>
          <w:highlight w:val="yellow"/>
        </w:rPr>
      </w:pPr>
      <w:r w:rsidRPr="00F94D8E">
        <w:rPr>
          <w:sz w:val="24"/>
          <w:szCs w:val="24"/>
          <w:highlight w:val="yellow"/>
        </w:rPr>
        <w:t xml:space="preserve">Motion passes unanimously (no opposing votes, no abstentions). </w:t>
      </w:r>
    </w:p>
    <w:p w14:paraId="68FE9B9C" w14:textId="34A47445" w:rsidR="00B236A5" w:rsidRPr="00B236A5" w:rsidRDefault="00F9500E" w:rsidP="00DA1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22222"/>
        </w:rPr>
      </w:pPr>
      <w:r w:rsidRPr="00666007">
        <w:rPr>
          <w:rFonts w:ascii="Arial" w:eastAsia="Times New Roman" w:hAnsi="Arial" w:cs="Arial"/>
          <w:b/>
          <w:color w:val="222222"/>
        </w:rPr>
        <w:t xml:space="preserve">Approval of the </w:t>
      </w:r>
      <w:r w:rsidR="00AB0816">
        <w:rPr>
          <w:rFonts w:ascii="Arial" w:eastAsia="Times New Roman" w:hAnsi="Arial" w:cs="Arial"/>
          <w:b/>
          <w:color w:val="222222"/>
        </w:rPr>
        <w:t>June</w:t>
      </w:r>
      <w:r w:rsidRPr="00666007">
        <w:rPr>
          <w:rFonts w:ascii="Arial" w:eastAsia="Times New Roman" w:hAnsi="Arial" w:cs="Arial"/>
          <w:b/>
          <w:color w:val="222222"/>
        </w:rPr>
        <w:t xml:space="preserve"> Minutes (Melissa)</w:t>
      </w:r>
    </w:p>
    <w:p w14:paraId="69F381F1" w14:textId="33E45CC7" w:rsidR="00B236A5" w:rsidRPr="00F94D8E" w:rsidRDefault="00B236A5" w:rsidP="00B236A5">
      <w:pPr>
        <w:pStyle w:val="Normal1"/>
        <w:rPr>
          <w:sz w:val="24"/>
          <w:szCs w:val="24"/>
          <w:highlight w:val="yellow"/>
        </w:rPr>
      </w:pPr>
      <w:r w:rsidRPr="00F94D8E">
        <w:rPr>
          <w:sz w:val="24"/>
          <w:szCs w:val="24"/>
          <w:highlight w:val="yellow"/>
        </w:rPr>
        <w:t>MOTION was made by</w:t>
      </w:r>
      <w:r>
        <w:rPr>
          <w:sz w:val="24"/>
          <w:szCs w:val="24"/>
          <w:highlight w:val="yellow"/>
        </w:rPr>
        <w:t xml:space="preserve"> </w:t>
      </w:r>
      <w:r w:rsidR="00335BAB">
        <w:rPr>
          <w:sz w:val="24"/>
          <w:szCs w:val="24"/>
          <w:highlight w:val="yellow"/>
        </w:rPr>
        <w:t>Carolyn</w:t>
      </w:r>
      <w:r>
        <w:rPr>
          <w:sz w:val="24"/>
          <w:szCs w:val="24"/>
          <w:highlight w:val="yellow"/>
        </w:rPr>
        <w:t xml:space="preserve"> to approve the minutes</w:t>
      </w:r>
      <w:r w:rsidRPr="00F94D8E">
        <w:rPr>
          <w:sz w:val="24"/>
          <w:szCs w:val="24"/>
          <w:highlight w:val="yellow"/>
        </w:rPr>
        <w:t>.</w:t>
      </w:r>
    </w:p>
    <w:p w14:paraId="3DCCF5CF" w14:textId="4821EFBB" w:rsidR="00B236A5" w:rsidRPr="00F94D8E" w:rsidRDefault="00B236A5" w:rsidP="00B236A5">
      <w:pPr>
        <w:pStyle w:val="Normal1"/>
        <w:rPr>
          <w:sz w:val="24"/>
          <w:szCs w:val="24"/>
          <w:highlight w:val="yellow"/>
        </w:rPr>
      </w:pPr>
      <w:r w:rsidRPr="00F94D8E">
        <w:rPr>
          <w:sz w:val="24"/>
          <w:szCs w:val="24"/>
          <w:highlight w:val="yellow"/>
        </w:rPr>
        <w:t>Seconded by</w:t>
      </w:r>
      <w:r>
        <w:rPr>
          <w:sz w:val="24"/>
          <w:szCs w:val="24"/>
          <w:highlight w:val="yellow"/>
        </w:rPr>
        <w:t xml:space="preserve"> </w:t>
      </w:r>
      <w:r w:rsidR="00335BAB">
        <w:rPr>
          <w:sz w:val="24"/>
          <w:szCs w:val="24"/>
          <w:highlight w:val="yellow"/>
        </w:rPr>
        <w:t>Kathy</w:t>
      </w:r>
      <w:r>
        <w:rPr>
          <w:sz w:val="24"/>
          <w:szCs w:val="24"/>
          <w:highlight w:val="yellow"/>
        </w:rPr>
        <w:t xml:space="preserve">.       </w:t>
      </w:r>
    </w:p>
    <w:p w14:paraId="0AA4A8FC" w14:textId="4C9BA798" w:rsidR="00B236A5" w:rsidRDefault="00B236A5" w:rsidP="00B236A5">
      <w:pPr>
        <w:pStyle w:val="Normal1"/>
        <w:rPr>
          <w:sz w:val="24"/>
          <w:szCs w:val="24"/>
          <w:highlight w:val="yellow"/>
        </w:rPr>
      </w:pPr>
      <w:r w:rsidRPr="00F94D8E">
        <w:rPr>
          <w:sz w:val="24"/>
          <w:szCs w:val="24"/>
          <w:highlight w:val="yellow"/>
        </w:rPr>
        <w:t xml:space="preserve">Motion passes unanimously (no opposing votes, no abstentions). </w:t>
      </w:r>
    </w:p>
    <w:p w14:paraId="0A794252" w14:textId="77777777" w:rsidR="00B236A5" w:rsidRPr="00B236A5" w:rsidRDefault="00B236A5" w:rsidP="00B236A5">
      <w:pPr>
        <w:pStyle w:val="Normal1"/>
        <w:rPr>
          <w:sz w:val="24"/>
          <w:szCs w:val="24"/>
          <w:highlight w:val="yellow"/>
        </w:rPr>
      </w:pPr>
    </w:p>
    <w:p w14:paraId="1BFEBECB" w14:textId="77777777" w:rsidR="0025080B" w:rsidRPr="00666007" w:rsidRDefault="00F9500E" w:rsidP="00DA1FE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222222"/>
        </w:rPr>
      </w:pPr>
      <w:r w:rsidRPr="00666007">
        <w:rPr>
          <w:rFonts w:ascii="Arial" w:eastAsia="Times New Roman" w:hAnsi="Arial" w:cs="Arial"/>
          <w:b/>
          <w:color w:val="222222"/>
        </w:rPr>
        <w:t>Report out on Action Items (All)</w:t>
      </w:r>
    </w:p>
    <w:p w14:paraId="6BF1A8D4" w14:textId="2262E17A" w:rsidR="00AB0816" w:rsidRDefault="008E1673" w:rsidP="00DA1FE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8E1673">
        <w:rPr>
          <w:rFonts w:ascii="Arial" w:eastAsia="Times New Roman" w:hAnsi="Arial" w:cs="Arial"/>
          <w:color w:val="222222"/>
          <w:highlight w:val="green"/>
        </w:rPr>
        <w:t>Presidents Group</w:t>
      </w:r>
      <w:r>
        <w:rPr>
          <w:rFonts w:ascii="Arial" w:eastAsia="Times New Roman" w:hAnsi="Arial" w:cs="Arial"/>
          <w:color w:val="222222"/>
        </w:rPr>
        <w:t xml:space="preserve"> </w:t>
      </w:r>
      <w:r w:rsidR="00AB0816">
        <w:rPr>
          <w:rFonts w:ascii="Arial" w:eastAsia="Times New Roman" w:hAnsi="Arial" w:cs="Arial"/>
          <w:color w:val="222222"/>
        </w:rPr>
        <w:t xml:space="preserve">– </w:t>
      </w:r>
      <w:r>
        <w:rPr>
          <w:rFonts w:ascii="Arial" w:eastAsia="Times New Roman" w:hAnsi="Arial" w:cs="Arial"/>
          <w:color w:val="222222"/>
        </w:rPr>
        <w:t>working to propose ways NCDA</w:t>
      </w:r>
      <w:r w:rsidR="00AB0816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 xml:space="preserve">can move </w:t>
      </w:r>
      <w:r w:rsidR="00AB0816">
        <w:rPr>
          <w:rFonts w:ascii="Arial" w:eastAsia="Times New Roman" w:hAnsi="Arial" w:cs="Arial"/>
          <w:color w:val="222222"/>
        </w:rPr>
        <w:t xml:space="preserve">forward </w:t>
      </w:r>
      <w:r>
        <w:rPr>
          <w:rFonts w:ascii="Arial" w:eastAsia="Times New Roman" w:hAnsi="Arial" w:cs="Arial"/>
          <w:color w:val="222222"/>
        </w:rPr>
        <w:t xml:space="preserve">with a </w:t>
      </w:r>
      <w:r w:rsidR="00AB0816">
        <w:rPr>
          <w:rFonts w:ascii="Arial" w:eastAsia="Times New Roman" w:hAnsi="Arial" w:cs="Arial"/>
          <w:color w:val="222222"/>
        </w:rPr>
        <w:t>continuity of culture</w:t>
      </w:r>
      <w:r>
        <w:rPr>
          <w:rFonts w:ascii="Arial" w:eastAsia="Times New Roman" w:hAnsi="Arial" w:cs="Arial"/>
          <w:color w:val="222222"/>
        </w:rPr>
        <w:t xml:space="preserve"> across board membership</w:t>
      </w:r>
      <w:r w:rsidR="00AB0816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>is ongoing. More to follow at a future meeting.</w:t>
      </w:r>
    </w:p>
    <w:p w14:paraId="606A665A" w14:textId="32D36CF9" w:rsidR="00AB0816" w:rsidRDefault="00AB0816" w:rsidP="00DA1FE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8E1673">
        <w:rPr>
          <w:rFonts w:ascii="Arial" w:eastAsia="Times New Roman" w:hAnsi="Arial" w:cs="Arial"/>
          <w:color w:val="222222"/>
          <w:highlight w:val="green"/>
        </w:rPr>
        <w:t xml:space="preserve">Seth – </w:t>
      </w:r>
      <w:r w:rsidR="008E1673" w:rsidRPr="008E1673">
        <w:rPr>
          <w:rFonts w:ascii="Arial" w:eastAsia="Times New Roman" w:hAnsi="Arial" w:cs="Arial"/>
          <w:color w:val="222222"/>
          <w:highlight w:val="green"/>
        </w:rPr>
        <w:t xml:space="preserve">Membership </w:t>
      </w:r>
      <w:r w:rsidRPr="008E1673">
        <w:rPr>
          <w:rFonts w:ascii="Arial" w:eastAsia="Times New Roman" w:hAnsi="Arial" w:cs="Arial"/>
          <w:color w:val="222222"/>
          <w:highlight w:val="green"/>
        </w:rPr>
        <w:t>Task Force</w:t>
      </w:r>
      <w:r>
        <w:rPr>
          <w:rFonts w:ascii="Arial" w:eastAsia="Times New Roman" w:hAnsi="Arial" w:cs="Arial"/>
          <w:color w:val="222222"/>
        </w:rPr>
        <w:t xml:space="preserve"> </w:t>
      </w:r>
      <w:r w:rsidR="008E1673">
        <w:rPr>
          <w:rFonts w:ascii="Arial" w:eastAsia="Times New Roman" w:hAnsi="Arial" w:cs="Arial"/>
          <w:color w:val="222222"/>
        </w:rPr>
        <w:t>– Task Force will form soon with more information at the October meeting related to participants, overall aims and objectives. Seeking clarification of work to move forward.</w:t>
      </w:r>
    </w:p>
    <w:p w14:paraId="0A020053" w14:textId="2E11373D" w:rsidR="00AB0816" w:rsidRDefault="00AB0816" w:rsidP="00DA1FE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8E1673">
        <w:rPr>
          <w:rFonts w:ascii="Arial" w:eastAsia="Times New Roman" w:hAnsi="Arial" w:cs="Arial"/>
          <w:color w:val="222222"/>
        </w:rPr>
        <w:t>Sharon – Town Hall sessions</w:t>
      </w:r>
      <w:r>
        <w:rPr>
          <w:rFonts w:ascii="Arial" w:eastAsia="Times New Roman" w:hAnsi="Arial" w:cs="Arial"/>
          <w:color w:val="222222"/>
        </w:rPr>
        <w:t xml:space="preserve"> </w:t>
      </w:r>
      <w:r w:rsidR="008E1673">
        <w:rPr>
          <w:rFonts w:ascii="Arial" w:eastAsia="Times New Roman" w:hAnsi="Arial" w:cs="Arial"/>
          <w:color w:val="222222"/>
        </w:rPr>
        <w:t>– There is planning for a session to explore membership-related questions and concerns at the Charlotte CPI in February.</w:t>
      </w:r>
    </w:p>
    <w:p w14:paraId="18C68784" w14:textId="2A35713B" w:rsidR="00AB0816" w:rsidRDefault="00AB0816" w:rsidP="00DA1FE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</w:rPr>
      </w:pPr>
      <w:proofErr w:type="spellStart"/>
      <w:r>
        <w:rPr>
          <w:rFonts w:ascii="Arial" w:eastAsia="Times New Roman" w:hAnsi="Arial" w:cs="Arial"/>
          <w:color w:val="222222"/>
        </w:rPr>
        <w:t>Deneen</w:t>
      </w:r>
      <w:proofErr w:type="spellEnd"/>
      <w:r>
        <w:rPr>
          <w:rFonts w:ascii="Arial" w:eastAsia="Times New Roman" w:hAnsi="Arial" w:cs="Arial"/>
          <w:color w:val="222222"/>
        </w:rPr>
        <w:t xml:space="preserve"> –</w:t>
      </w:r>
      <w:r w:rsidR="008E1673">
        <w:rPr>
          <w:rFonts w:ascii="Arial" w:eastAsia="Times New Roman" w:hAnsi="Arial" w:cs="Arial"/>
          <w:color w:val="222222"/>
        </w:rPr>
        <w:t xml:space="preserve"> Leadership Roster</w:t>
      </w:r>
      <w:r>
        <w:rPr>
          <w:rFonts w:ascii="Arial" w:eastAsia="Times New Roman" w:hAnsi="Arial" w:cs="Arial"/>
          <w:color w:val="222222"/>
        </w:rPr>
        <w:t xml:space="preserve"> </w:t>
      </w:r>
      <w:r w:rsidR="008E1673">
        <w:rPr>
          <w:rFonts w:ascii="Arial" w:eastAsia="Times New Roman" w:hAnsi="Arial" w:cs="Arial"/>
          <w:color w:val="222222"/>
        </w:rPr>
        <w:t xml:space="preserve">– HQ staff will provide a leadership orientation in October that includes signing the NCDA Conflict of Interest statement. This will also be sent to all volunteer leaders. </w:t>
      </w:r>
    </w:p>
    <w:p w14:paraId="123E8696" w14:textId="56EA0B79" w:rsidR="00AB0816" w:rsidRPr="00AB0816" w:rsidRDefault="00AB0816" w:rsidP="00DA1FE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</w:rPr>
      </w:pPr>
      <w:r w:rsidRPr="008E1673">
        <w:rPr>
          <w:rFonts w:ascii="Arial" w:eastAsia="Times New Roman" w:hAnsi="Arial" w:cs="Arial"/>
          <w:color w:val="222222"/>
          <w:highlight w:val="green"/>
        </w:rPr>
        <w:t xml:space="preserve">Skip and </w:t>
      </w:r>
      <w:proofErr w:type="spellStart"/>
      <w:r w:rsidRPr="008E1673">
        <w:rPr>
          <w:rFonts w:ascii="Arial" w:eastAsia="Times New Roman" w:hAnsi="Arial" w:cs="Arial"/>
          <w:color w:val="222222"/>
          <w:highlight w:val="green"/>
        </w:rPr>
        <w:t>Deneen</w:t>
      </w:r>
      <w:proofErr w:type="spellEnd"/>
      <w:r w:rsidRPr="008E1673">
        <w:rPr>
          <w:rFonts w:ascii="Arial" w:eastAsia="Times New Roman" w:hAnsi="Arial" w:cs="Arial"/>
          <w:color w:val="222222"/>
          <w:highlight w:val="green"/>
        </w:rPr>
        <w:t xml:space="preserve"> – </w:t>
      </w:r>
      <w:r w:rsidR="008E1673" w:rsidRPr="008E1673">
        <w:rPr>
          <w:rFonts w:ascii="Arial" w:eastAsia="Times New Roman" w:hAnsi="Arial" w:cs="Arial"/>
          <w:color w:val="222222"/>
          <w:highlight w:val="green"/>
        </w:rPr>
        <w:t>Response to Coali</w:t>
      </w:r>
      <w:r w:rsidR="008E1673">
        <w:rPr>
          <w:rFonts w:ascii="Arial" w:eastAsia="Times New Roman" w:hAnsi="Arial" w:cs="Arial"/>
          <w:color w:val="222222"/>
          <w:highlight w:val="green"/>
        </w:rPr>
        <w:t>t</w:t>
      </w:r>
      <w:r w:rsidR="008E1673" w:rsidRPr="008E1673">
        <w:rPr>
          <w:rFonts w:ascii="Arial" w:eastAsia="Times New Roman" w:hAnsi="Arial" w:cs="Arial"/>
          <w:color w:val="222222"/>
          <w:highlight w:val="green"/>
        </w:rPr>
        <w:t>ion</w:t>
      </w:r>
      <w:r w:rsidR="008E1673">
        <w:rPr>
          <w:rFonts w:ascii="Arial" w:eastAsia="Times New Roman" w:hAnsi="Arial" w:cs="Arial"/>
          <w:color w:val="222222"/>
        </w:rPr>
        <w:t xml:space="preserve"> - </w:t>
      </w:r>
      <w:r>
        <w:rPr>
          <w:rFonts w:ascii="Arial" w:eastAsia="Times New Roman" w:hAnsi="Arial" w:cs="Arial"/>
          <w:color w:val="222222"/>
        </w:rPr>
        <w:t>draft a letter to the Coalition re: invitation to Western Pathways event.</w:t>
      </w:r>
      <w:r w:rsidR="004E4598">
        <w:rPr>
          <w:rFonts w:ascii="Arial" w:eastAsia="Times New Roman" w:hAnsi="Arial" w:cs="Arial"/>
          <w:color w:val="222222"/>
        </w:rPr>
        <w:t xml:space="preserve"> </w:t>
      </w:r>
      <w:r w:rsidR="008E1673">
        <w:rPr>
          <w:rFonts w:ascii="Arial" w:eastAsia="Times New Roman" w:hAnsi="Arial" w:cs="Arial"/>
          <w:color w:val="222222"/>
        </w:rPr>
        <w:t xml:space="preserve">An </w:t>
      </w:r>
      <w:r w:rsidR="004E4598">
        <w:rPr>
          <w:rFonts w:ascii="Arial" w:eastAsia="Times New Roman" w:hAnsi="Arial" w:cs="Arial"/>
          <w:color w:val="222222"/>
        </w:rPr>
        <w:t>MOU</w:t>
      </w:r>
      <w:r w:rsidR="008E1673">
        <w:rPr>
          <w:rFonts w:ascii="Arial" w:eastAsia="Times New Roman" w:hAnsi="Arial" w:cs="Arial"/>
          <w:color w:val="222222"/>
        </w:rPr>
        <w:t xml:space="preserve"> has been drafted regarding NCDA’s role</w:t>
      </w:r>
      <w:r w:rsidR="004E4598">
        <w:rPr>
          <w:rFonts w:ascii="Arial" w:eastAsia="Times New Roman" w:hAnsi="Arial" w:cs="Arial"/>
          <w:color w:val="222222"/>
        </w:rPr>
        <w:t xml:space="preserve"> as training partner</w:t>
      </w:r>
      <w:r w:rsidR="008E1673">
        <w:rPr>
          <w:rFonts w:ascii="Arial" w:eastAsia="Times New Roman" w:hAnsi="Arial" w:cs="Arial"/>
          <w:color w:val="222222"/>
        </w:rPr>
        <w:t xml:space="preserve"> at an upcoming Western Pathways event. Still need to have </w:t>
      </w:r>
      <w:proofErr w:type="gramStart"/>
      <w:r w:rsidR="008E1673">
        <w:rPr>
          <w:rFonts w:ascii="Arial" w:eastAsia="Times New Roman" w:hAnsi="Arial" w:cs="Arial"/>
          <w:color w:val="222222"/>
        </w:rPr>
        <w:t xml:space="preserve">a </w:t>
      </w:r>
      <w:r w:rsidR="004E4598">
        <w:rPr>
          <w:rFonts w:ascii="Arial" w:eastAsia="Times New Roman" w:hAnsi="Arial" w:cs="Arial"/>
          <w:color w:val="222222"/>
        </w:rPr>
        <w:t xml:space="preserve"> discussion</w:t>
      </w:r>
      <w:proofErr w:type="gramEnd"/>
      <w:r w:rsidR="004E4598">
        <w:rPr>
          <w:rFonts w:ascii="Arial" w:eastAsia="Times New Roman" w:hAnsi="Arial" w:cs="Arial"/>
          <w:color w:val="222222"/>
        </w:rPr>
        <w:t xml:space="preserve"> with Bill Symonds </w:t>
      </w:r>
      <w:r w:rsidR="008E1673">
        <w:rPr>
          <w:rFonts w:ascii="Arial" w:eastAsia="Times New Roman" w:hAnsi="Arial" w:cs="Arial"/>
          <w:color w:val="222222"/>
        </w:rPr>
        <w:t>to settle on a plan.</w:t>
      </w:r>
    </w:p>
    <w:p w14:paraId="5F429F9B" w14:textId="77777777" w:rsidR="00AB0816" w:rsidRPr="00AB0816" w:rsidRDefault="00AB0816" w:rsidP="004E4598">
      <w:pPr>
        <w:spacing w:before="100" w:beforeAutospacing="1" w:after="100" w:afterAutospacing="1" w:line="240" w:lineRule="auto"/>
        <w:ind w:left="1800"/>
        <w:rPr>
          <w:rFonts w:ascii="Arial" w:eastAsia="Times New Roman" w:hAnsi="Arial" w:cs="Times New Roman"/>
        </w:rPr>
      </w:pPr>
    </w:p>
    <w:p w14:paraId="5C8E86A6" w14:textId="54EA0E94" w:rsidR="00AB0816" w:rsidRPr="00DE1824" w:rsidRDefault="00AB0816" w:rsidP="00DA1FE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b/>
        </w:rPr>
      </w:pPr>
      <w:r w:rsidRPr="000F3603">
        <w:rPr>
          <w:rFonts w:ascii="Arial" w:eastAsia="Times New Roman" w:hAnsi="Arial" w:cs="Times New Roman"/>
          <w:b/>
        </w:rPr>
        <w:lastRenderedPageBreak/>
        <w:t>Treasurer's Report</w:t>
      </w:r>
      <w:r w:rsidRPr="00DE1824">
        <w:rPr>
          <w:rFonts w:ascii="Arial" w:eastAsia="Times New Roman" w:hAnsi="Arial" w:cs="Times New Roman"/>
          <w:b/>
        </w:rPr>
        <w:t xml:space="preserve"> (Brian)</w:t>
      </w:r>
    </w:p>
    <w:p w14:paraId="595060FF" w14:textId="0458DE3E" w:rsidR="00714D22" w:rsidRDefault="000065B7" w:rsidP="00714D22">
      <w:p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Brian p</w:t>
      </w:r>
      <w:r w:rsidR="00714D22">
        <w:rPr>
          <w:rFonts w:ascii="Arial" w:eastAsia="Times New Roman" w:hAnsi="Arial" w:cs="Times New Roman"/>
        </w:rPr>
        <w:t xml:space="preserve">rovided </w:t>
      </w:r>
      <w:r>
        <w:rPr>
          <w:rFonts w:ascii="Arial" w:eastAsia="Times New Roman" w:hAnsi="Arial" w:cs="Times New Roman"/>
        </w:rPr>
        <w:t>a full report to the Board in advance of the meeting.</w:t>
      </w:r>
      <w:r w:rsidR="00714D22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C</w:t>
      </w:r>
      <w:r w:rsidR="00714D22">
        <w:rPr>
          <w:rFonts w:ascii="Arial" w:eastAsia="Times New Roman" w:hAnsi="Arial" w:cs="Times New Roman"/>
        </w:rPr>
        <w:t>onference revenues</w:t>
      </w:r>
      <w:r>
        <w:rPr>
          <w:rFonts w:ascii="Arial" w:eastAsia="Times New Roman" w:hAnsi="Arial" w:cs="Times New Roman"/>
        </w:rPr>
        <w:t xml:space="preserve"> were less than expected this year, but potential for improved financial outcomes as</w:t>
      </w:r>
      <w:r w:rsidR="00714D22">
        <w:rPr>
          <w:rFonts w:ascii="Arial" w:eastAsia="Times New Roman" w:hAnsi="Arial" w:cs="Times New Roman"/>
        </w:rPr>
        <w:t xml:space="preserve"> we move to </w:t>
      </w:r>
      <w:r>
        <w:rPr>
          <w:rFonts w:ascii="Arial" w:eastAsia="Times New Roman" w:hAnsi="Arial" w:cs="Times New Roman"/>
        </w:rPr>
        <w:t>the planned three-</w:t>
      </w:r>
      <w:r w:rsidR="00714D22">
        <w:rPr>
          <w:rFonts w:ascii="Arial" w:eastAsia="Times New Roman" w:hAnsi="Arial" w:cs="Times New Roman"/>
        </w:rPr>
        <w:t xml:space="preserve">city conference rotation. </w:t>
      </w:r>
      <w:r>
        <w:rPr>
          <w:rFonts w:ascii="Arial" w:eastAsia="Times New Roman" w:hAnsi="Arial" w:cs="Times New Roman"/>
        </w:rPr>
        <w:t>The</w:t>
      </w:r>
      <w:r w:rsidR="00714D22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 xml:space="preserve">Second </w:t>
      </w:r>
      <w:r w:rsidR="00714D22">
        <w:rPr>
          <w:rFonts w:ascii="Arial" w:eastAsia="Times New Roman" w:hAnsi="Arial" w:cs="Times New Roman"/>
        </w:rPr>
        <w:t xml:space="preserve">Century </w:t>
      </w:r>
      <w:r>
        <w:rPr>
          <w:rFonts w:ascii="Arial" w:eastAsia="Times New Roman" w:hAnsi="Arial" w:cs="Times New Roman"/>
        </w:rPr>
        <w:t>Fund carryov</w:t>
      </w:r>
      <w:r w:rsidR="00714D22">
        <w:rPr>
          <w:rFonts w:ascii="Arial" w:eastAsia="Times New Roman" w:hAnsi="Arial" w:cs="Times New Roman"/>
        </w:rPr>
        <w:t xml:space="preserve">er </w:t>
      </w:r>
      <w:r>
        <w:rPr>
          <w:rFonts w:ascii="Arial" w:eastAsia="Times New Roman" w:hAnsi="Arial" w:cs="Times New Roman"/>
        </w:rPr>
        <w:t>was used this year, so that</w:t>
      </w:r>
      <w:r w:rsidR="00714D22">
        <w:rPr>
          <w:rFonts w:ascii="Arial" w:eastAsia="Times New Roman" w:hAnsi="Arial" w:cs="Times New Roman"/>
        </w:rPr>
        <w:t xml:space="preserve"> fund </w:t>
      </w:r>
      <w:r>
        <w:rPr>
          <w:rFonts w:ascii="Arial" w:eastAsia="Times New Roman" w:hAnsi="Arial" w:cs="Times New Roman"/>
        </w:rPr>
        <w:t xml:space="preserve">is </w:t>
      </w:r>
      <w:r w:rsidR="00714D22">
        <w:rPr>
          <w:rFonts w:ascii="Arial" w:eastAsia="Times New Roman" w:hAnsi="Arial" w:cs="Times New Roman"/>
        </w:rPr>
        <w:t>now defun</w:t>
      </w:r>
      <w:r>
        <w:rPr>
          <w:rFonts w:ascii="Arial" w:eastAsia="Times New Roman" w:hAnsi="Arial" w:cs="Times New Roman"/>
        </w:rPr>
        <w:t>c</w:t>
      </w:r>
      <w:r w:rsidR="00714D22">
        <w:rPr>
          <w:rFonts w:ascii="Arial" w:eastAsia="Times New Roman" w:hAnsi="Arial" w:cs="Times New Roman"/>
        </w:rPr>
        <w:t>t. Training and e</w:t>
      </w:r>
      <w:r>
        <w:rPr>
          <w:rFonts w:ascii="Arial" w:eastAsia="Times New Roman" w:hAnsi="Arial" w:cs="Times New Roman"/>
        </w:rPr>
        <w:t>d</w:t>
      </w:r>
      <w:r w:rsidR="00714D22">
        <w:rPr>
          <w:rFonts w:ascii="Arial" w:eastAsia="Times New Roman" w:hAnsi="Arial" w:cs="Times New Roman"/>
        </w:rPr>
        <w:t>uca</w:t>
      </w:r>
      <w:r>
        <w:rPr>
          <w:rFonts w:ascii="Arial" w:eastAsia="Times New Roman" w:hAnsi="Arial" w:cs="Times New Roman"/>
        </w:rPr>
        <w:t>t</w:t>
      </w:r>
      <w:r w:rsidR="00714D22">
        <w:rPr>
          <w:rFonts w:ascii="Arial" w:eastAsia="Times New Roman" w:hAnsi="Arial" w:cs="Times New Roman"/>
        </w:rPr>
        <w:t>ion revenues are underperforming expectations based on last year. One p</w:t>
      </w:r>
      <w:r w:rsidR="00FF6D03">
        <w:rPr>
          <w:rFonts w:ascii="Arial" w:eastAsia="Times New Roman" w:hAnsi="Arial" w:cs="Times New Roman"/>
        </w:rPr>
        <w:t>art of this</w:t>
      </w:r>
      <w:r w:rsidR="00714D22">
        <w:rPr>
          <w:rFonts w:ascii="Arial" w:eastAsia="Times New Roman" w:hAnsi="Arial" w:cs="Times New Roman"/>
        </w:rPr>
        <w:t xml:space="preserve"> is </w:t>
      </w:r>
      <w:r w:rsidR="00FF6D03">
        <w:rPr>
          <w:rFonts w:ascii="Arial" w:eastAsia="Times New Roman" w:hAnsi="Arial" w:cs="Times New Roman"/>
        </w:rPr>
        <w:t xml:space="preserve">that the </w:t>
      </w:r>
      <w:r w:rsidR="00714D22">
        <w:rPr>
          <w:rFonts w:ascii="Arial" w:eastAsia="Times New Roman" w:hAnsi="Arial" w:cs="Times New Roman"/>
        </w:rPr>
        <w:t xml:space="preserve">school advisor training projections </w:t>
      </w:r>
      <w:r w:rsidR="00FF6D03">
        <w:rPr>
          <w:rFonts w:ascii="Arial" w:eastAsia="Times New Roman" w:hAnsi="Arial" w:cs="Times New Roman"/>
        </w:rPr>
        <w:t xml:space="preserve">have not been met. </w:t>
      </w:r>
      <w:r w:rsidR="00714D22">
        <w:rPr>
          <w:rFonts w:ascii="Arial" w:eastAsia="Times New Roman" w:hAnsi="Arial" w:cs="Times New Roman"/>
        </w:rPr>
        <w:t>Right now</w:t>
      </w:r>
      <w:r w:rsidR="00FF6D03">
        <w:rPr>
          <w:rFonts w:ascii="Arial" w:eastAsia="Times New Roman" w:hAnsi="Arial" w:cs="Times New Roman"/>
        </w:rPr>
        <w:t xml:space="preserve"> we are</w:t>
      </w:r>
      <w:r w:rsidR="00714D22">
        <w:rPr>
          <w:rFonts w:ascii="Arial" w:eastAsia="Times New Roman" w:hAnsi="Arial" w:cs="Times New Roman"/>
        </w:rPr>
        <w:t xml:space="preserve"> at 80% o</w:t>
      </w:r>
      <w:r w:rsidR="00FF6D03">
        <w:rPr>
          <w:rFonts w:ascii="Arial" w:eastAsia="Times New Roman" w:hAnsi="Arial" w:cs="Times New Roman"/>
        </w:rPr>
        <w:t>f</w:t>
      </w:r>
      <w:r w:rsidR="00714D22">
        <w:rPr>
          <w:rFonts w:ascii="Arial" w:eastAsia="Times New Roman" w:hAnsi="Arial" w:cs="Times New Roman"/>
        </w:rPr>
        <w:t xml:space="preserve"> </w:t>
      </w:r>
      <w:r w:rsidR="00FF6D03">
        <w:rPr>
          <w:rFonts w:ascii="Arial" w:eastAsia="Times New Roman" w:hAnsi="Arial" w:cs="Times New Roman"/>
        </w:rPr>
        <w:t xml:space="preserve">expected </w:t>
      </w:r>
      <w:r w:rsidR="00714D22">
        <w:rPr>
          <w:rFonts w:ascii="Arial" w:eastAsia="Times New Roman" w:hAnsi="Arial" w:cs="Times New Roman"/>
        </w:rPr>
        <w:t xml:space="preserve">revenue coming </w:t>
      </w:r>
      <w:r w:rsidR="00FF6D03">
        <w:rPr>
          <w:rFonts w:ascii="Arial" w:eastAsia="Times New Roman" w:hAnsi="Arial" w:cs="Times New Roman"/>
        </w:rPr>
        <w:t>in</w:t>
      </w:r>
      <w:r w:rsidR="00714D22">
        <w:rPr>
          <w:rFonts w:ascii="Arial" w:eastAsia="Times New Roman" w:hAnsi="Arial" w:cs="Times New Roman"/>
        </w:rPr>
        <w:t xml:space="preserve">to </w:t>
      </w:r>
      <w:r w:rsidR="00FF6D03">
        <w:rPr>
          <w:rFonts w:ascii="Arial" w:eastAsia="Times New Roman" w:hAnsi="Arial" w:cs="Times New Roman"/>
        </w:rPr>
        <w:t xml:space="preserve">a </w:t>
      </w:r>
      <w:r w:rsidR="00714D22">
        <w:rPr>
          <w:rFonts w:ascii="Arial" w:eastAsia="Times New Roman" w:hAnsi="Arial" w:cs="Times New Roman"/>
        </w:rPr>
        <w:t>new fiscal year. Expense projections were on target</w:t>
      </w:r>
      <w:r w:rsidR="007833CA">
        <w:rPr>
          <w:rFonts w:ascii="Arial" w:eastAsia="Times New Roman" w:hAnsi="Arial" w:cs="Times New Roman"/>
        </w:rPr>
        <w:t xml:space="preserve"> this year</w:t>
      </w:r>
      <w:r w:rsidR="00714D22">
        <w:rPr>
          <w:rFonts w:ascii="Arial" w:eastAsia="Times New Roman" w:hAnsi="Arial" w:cs="Times New Roman"/>
        </w:rPr>
        <w:t xml:space="preserve">. </w:t>
      </w:r>
    </w:p>
    <w:p w14:paraId="73F893C1" w14:textId="0E300240" w:rsidR="00AF612A" w:rsidRDefault="007833CA" w:rsidP="00714D22">
      <w:p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Recommendations moving forward include:</w:t>
      </w:r>
    </w:p>
    <w:p w14:paraId="28BA6DEF" w14:textId="77777777" w:rsidR="007833CA" w:rsidRDefault="007833CA" w:rsidP="00DA1FE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A thorough budget analysis is needed with decision-making around publications specifically.</w:t>
      </w:r>
    </w:p>
    <w:p w14:paraId="18B278C9" w14:textId="77777777" w:rsidR="007833CA" w:rsidRDefault="007833CA" w:rsidP="00DA1FE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Take a </w:t>
      </w:r>
      <w:r w:rsidR="00AF612A" w:rsidRPr="007833CA">
        <w:rPr>
          <w:rFonts w:ascii="Arial" w:eastAsia="Times New Roman" w:hAnsi="Arial" w:cs="Times New Roman"/>
        </w:rPr>
        <w:t xml:space="preserve">conservative </w:t>
      </w:r>
      <w:r>
        <w:rPr>
          <w:rFonts w:ascii="Arial" w:eastAsia="Times New Roman" w:hAnsi="Arial" w:cs="Times New Roman"/>
        </w:rPr>
        <w:t xml:space="preserve">approach to income projections; </w:t>
      </w:r>
      <w:r w:rsidR="00AF612A" w:rsidRPr="007833CA">
        <w:rPr>
          <w:rFonts w:ascii="Arial" w:eastAsia="Times New Roman" w:hAnsi="Arial" w:cs="Times New Roman"/>
        </w:rPr>
        <w:t xml:space="preserve">expense projections have been reasonably accurate. </w:t>
      </w:r>
    </w:p>
    <w:p w14:paraId="0E1CA4A6" w14:textId="77777777" w:rsidR="007833CA" w:rsidRDefault="007833CA" w:rsidP="00DA1FE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Predicting </w:t>
      </w:r>
      <w:r w:rsidR="00AF612A" w:rsidRPr="007833CA">
        <w:rPr>
          <w:rFonts w:ascii="Arial" w:eastAsia="Times New Roman" w:hAnsi="Arial" w:cs="Times New Roman"/>
        </w:rPr>
        <w:t>Alternative Pathways</w:t>
      </w:r>
      <w:r>
        <w:rPr>
          <w:rFonts w:ascii="Arial" w:eastAsia="Times New Roman" w:hAnsi="Arial" w:cs="Times New Roman"/>
        </w:rPr>
        <w:t xml:space="preserve"> revenue is uncertain, as are future</w:t>
      </w:r>
      <w:r w:rsidR="00AF612A" w:rsidRPr="007833CA">
        <w:rPr>
          <w:rFonts w:ascii="Arial" w:eastAsia="Times New Roman" w:hAnsi="Arial" w:cs="Times New Roman"/>
        </w:rPr>
        <w:t xml:space="preserve"> FCD audiences</w:t>
      </w:r>
      <w:r>
        <w:rPr>
          <w:rFonts w:ascii="Arial" w:eastAsia="Times New Roman" w:hAnsi="Arial" w:cs="Times New Roman"/>
        </w:rPr>
        <w:t>. L</w:t>
      </w:r>
      <w:r w:rsidR="00AF612A" w:rsidRPr="007833CA">
        <w:rPr>
          <w:rFonts w:ascii="Arial" w:eastAsia="Times New Roman" w:hAnsi="Arial" w:cs="Times New Roman"/>
        </w:rPr>
        <w:t xml:space="preserve">ook at possible saturation points. New marketing efforts </w:t>
      </w:r>
      <w:r>
        <w:rPr>
          <w:rFonts w:ascii="Arial" w:eastAsia="Times New Roman" w:hAnsi="Arial" w:cs="Times New Roman"/>
        </w:rPr>
        <w:t xml:space="preserve">may be </w:t>
      </w:r>
      <w:r w:rsidR="00AF612A" w:rsidRPr="007833CA">
        <w:rPr>
          <w:rFonts w:ascii="Arial" w:eastAsia="Times New Roman" w:hAnsi="Arial" w:cs="Times New Roman"/>
        </w:rPr>
        <w:t xml:space="preserve">needed. </w:t>
      </w:r>
    </w:p>
    <w:p w14:paraId="0C827926" w14:textId="77777777" w:rsidR="007833CA" w:rsidRDefault="007833CA" w:rsidP="00DA1FE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Part of the </w:t>
      </w:r>
      <w:r w:rsidR="00AF612A" w:rsidRPr="007833CA">
        <w:rPr>
          <w:rFonts w:ascii="Arial" w:eastAsia="Times New Roman" w:hAnsi="Arial" w:cs="Times New Roman"/>
        </w:rPr>
        <w:t>new Credentialing Director</w:t>
      </w:r>
      <w:r>
        <w:rPr>
          <w:rFonts w:ascii="Arial" w:eastAsia="Times New Roman" w:hAnsi="Arial" w:cs="Times New Roman"/>
        </w:rPr>
        <w:t>’s role should be</w:t>
      </w:r>
      <w:r w:rsidR="00AF612A" w:rsidRPr="007833CA">
        <w:rPr>
          <w:rFonts w:ascii="Arial" w:eastAsia="Times New Roman" w:hAnsi="Arial" w:cs="Times New Roman"/>
        </w:rPr>
        <w:t xml:space="preserve"> helping frame next year’s budget. </w:t>
      </w:r>
    </w:p>
    <w:p w14:paraId="01CA5242" w14:textId="4E2960C2" w:rsidR="00D5550F" w:rsidRPr="007833CA" w:rsidRDefault="00AF612A" w:rsidP="00DA1FE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 w:rsidRPr="007833CA">
        <w:rPr>
          <w:rFonts w:ascii="Arial" w:eastAsia="Times New Roman" w:hAnsi="Arial" w:cs="Times New Roman"/>
        </w:rPr>
        <w:t xml:space="preserve">There was a focus on CCSP and School Advisor credentials this year. </w:t>
      </w:r>
      <w:r w:rsidR="007833CA">
        <w:rPr>
          <w:rFonts w:ascii="Arial" w:eastAsia="Times New Roman" w:hAnsi="Arial" w:cs="Times New Roman"/>
        </w:rPr>
        <w:t>Is there c</w:t>
      </w:r>
      <w:r w:rsidRPr="007833CA">
        <w:rPr>
          <w:rFonts w:ascii="Arial" w:eastAsia="Times New Roman" w:hAnsi="Arial" w:cs="Times New Roman"/>
        </w:rPr>
        <w:t>apacity to add to the focus next year? Consider global market.</w:t>
      </w:r>
    </w:p>
    <w:p w14:paraId="401BDC95" w14:textId="180E2739" w:rsidR="00D5550F" w:rsidRPr="00F94D8E" w:rsidRDefault="00D5550F" w:rsidP="00D5550F">
      <w:pPr>
        <w:pStyle w:val="Normal1"/>
        <w:rPr>
          <w:sz w:val="24"/>
          <w:szCs w:val="24"/>
          <w:highlight w:val="yellow"/>
        </w:rPr>
      </w:pPr>
      <w:r w:rsidRPr="00F94D8E">
        <w:rPr>
          <w:sz w:val="24"/>
          <w:szCs w:val="24"/>
          <w:highlight w:val="yellow"/>
        </w:rPr>
        <w:t>MOTION was made by</w:t>
      </w:r>
      <w:r>
        <w:rPr>
          <w:sz w:val="24"/>
          <w:szCs w:val="24"/>
          <w:highlight w:val="yellow"/>
        </w:rPr>
        <w:t xml:space="preserve"> Celeste to approve the Treasurer</w:t>
      </w:r>
      <w:r w:rsidR="007833CA">
        <w:rPr>
          <w:sz w:val="24"/>
          <w:szCs w:val="24"/>
          <w:highlight w:val="yellow"/>
        </w:rPr>
        <w:t>’</w:t>
      </w:r>
      <w:r>
        <w:rPr>
          <w:sz w:val="24"/>
          <w:szCs w:val="24"/>
          <w:highlight w:val="yellow"/>
        </w:rPr>
        <w:t>s report</w:t>
      </w:r>
      <w:r w:rsidRPr="00F94D8E">
        <w:rPr>
          <w:sz w:val="24"/>
          <w:szCs w:val="24"/>
          <w:highlight w:val="yellow"/>
        </w:rPr>
        <w:t>.</w:t>
      </w:r>
    </w:p>
    <w:p w14:paraId="07EA27E9" w14:textId="5504BC32" w:rsidR="00D5550F" w:rsidRPr="00F94D8E" w:rsidRDefault="00D5550F" w:rsidP="00D5550F">
      <w:pPr>
        <w:pStyle w:val="Normal1"/>
        <w:rPr>
          <w:sz w:val="24"/>
          <w:szCs w:val="24"/>
          <w:highlight w:val="yellow"/>
        </w:rPr>
      </w:pPr>
      <w:r w:rsidRPr="00F94D8E">
        <w:rPr>
          <w:sz w:val="24"/>
          <w:szCs w:val="24"/>
          <w:highlight w:val="yellow"/>
        </w:rPr>
        <w:t>Seconded by</w:t>
      </w:r>
      <w:r>
        <w:rPr>
          <w:sz w:val="24"/>
          <w:szCs w:val="24"/>
          <w:highlight w:val="yellow"/>
        </w:rPr>
        <w:t xml:space="preserve"> Seth.       </w:t>
      </w:r>
    </w:p>
    <w:p w14:paraId="49C25AA2" w14:textId="00DFE493" w:rsidR="00D5550F" w:rsidRPr="00D5550F" w:rsidRDefault="00D5550F" w:rsidP="00D5550F">
      <w:pPr>
        <w:pStyle w:val="Normal1"/>
        <w:rPr>
          <w:sz w:val="24"/>
          <w:szCs w:val="24"/>
          <w:highlight w:val="yellow"/>
        </w:rPr>
      </w:pPr>
      <w:r w:rsidRPr="00F94D8E">
        <w:rPr>
          <w:sz w:val="24"/>
          <w:szCs w:val="24"/>
          <w:highlight w:val="yellow"/>
        </w:rPr>
        <w:t xml:space="preserve">Motion passes unanimously (no opposing votes, no abstentions). </w:t>
      </w:r>
    </w:p>
    <w:p w14:paraId="712DD36D" w14:textId="6089ADDE" w:rsidR="00AB0816" w:rsidRPr="00DE1824" w:rsidRDefault="00AB0816" w:rsidP="00DA1FE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b/>
        </w:rPr>
      </w:pPr>
      <w:r w:rsidRPr="00DE1824">
        <w:rPr>
          <w:rFonts w:ascii="Arial" w:eastAsia="Times New Roman" w:hAnsi="Arial" w:cs="Times New Roman"/>
          <w:b/>
        </w:rPr>
        <w:t>Membership Report - August (</w:t>
      </w:r>
      <w:proofErr w:type="spellStart"/>
      <w:r w:rsidRPr="00DE1824">
        <w:rPr>
          <w:rFonts w:ascii="Arial" w:eastAsia="Times New Roman" w:hAnsi="Arial" w:cs="Times New Roman"/>
          <w:b/>
        </w:rPr>
        <w:t>Deneen</w:t>
      </w:r>
      <w:proofErr w:type="spellEnd"/>
      <w:r w:rsidRPr="00DE1824">
        <w:rPr>
          <w:rFonts w:ascii="Arial" w:eastAsia="Times New Roman" w:hAnsi="Arial" w:cs="Times New Roman"/>
          <w:b/>
        </w:rPr>
        <w:t>)</w:t>
      </w:r>
    </w:p>
    <w:p w14:paraId="068A82FD" w14:textId="71909073" w:rsidR="000C76CF" w:rsidRDefault="006B31BD" w:rsidP="000C76CF">
      <w:p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A full report was provided by </w:t>
      </w:r>
      <w:proofErr w:type="spellStart"/>
      <w:r>
        <w:rPr>
          <w:rFonts w:ascii="Arial" w:eastAsia="Times New Roman" w:hAnsi="Arial" w:cs="Times New Roman"/>
        </w:rPr>
        <w:t>Deneen</w:t>
      </w:r>
      <w:proofErr w:type="spellEnd"/>
      <w:r>
        <w:rPr>
          <w:rFonts w:ascii="Arial" w:eastAsia="Times New Roman" w:hAnsi="Arial" w:cs="Times New Roman"/>
        </w:rPr>
        <w:t xml:space="preserve"> in advance of the meeting. Currently, NCDA has </w:t>
      </w:r>
      <w:r w:rsidR="000C76CF">
        <w:rPr>
          <w:rFonts w:ascii="Arial" w:eastAsia="Times New Roman" w:hAnsi="Arial" w:cs="Times New Roman"/>
        </w:rPr>
        <w:t xml:space="preserve">4393 members. </w:t>
      </w:r>
      <w:r>
        <w:rPr>
          <w:rFonts w:ascii="Arial" w:eastAsia="Times New Roman" w:hAnsi="Arial" w:cs="Times New Roman"/>
        </w:rPr>
        <w:t>Of note, o</w:t>
      </w:r>
      <w:r w:rsidR="000C76CF">
        <w:rPr>
          <w:rFonts w:ascii="Arial" w:eastAsia="Times New Roman" w:hAnsi="Arial" w:cs="Times New Roman"/>
        </w:rPr>
        <w:t xml:space="preserve">nly 57% of credential earners </w:t>
      </w:r>
      <w:r>
        <w:rPr>
          <w:rFonts w:ascii="Arial" w:eastAsia="Times New Roman" w:hAnsi="Arial" w:cs="Times New Roman"/>
        </w:rPr>
        <w:t xml:space="preserve">this year </w:t>
      </w:r>
      <w:r w:rsidR="000C76CF">
        <w:rPr>
          <w:rFonts w:ascii="Arial" w:eastAsia="Times New Roman" w:hAnsi="Arial" w:cs="Times New Roman"/>
        </w:rPr>
        <w:t xml:space="preserve">are </w:t>
      </w:r>
      <w:r>
        <w:rPr>
          <w:rFonts w:ascii="Arial" w:eastAsia="Times New Roman" w:hAnsi="Arial" w:cs="Times New Roman"/>
        </w:rPr>
        <w:t>also NCDA members. This is i</w:t>
      </w:r>
      <w:r w:rsidR="000C76CF">
        <w:rPr>
          <w:rFonts w:ascii="Arial" w:eastAsia="Times New Roman" w:hAnsi="Arial" w:cs="Times New Roman"/>
        </w:rPr>
        <w:t xml:space="preserve">ncentive to </w:t>
      </w:r>
      <w:r>
        <w:rPr>
          <w:rFonts w:ascii="Arial" w:eastAsia="Times New Roman" w:hAnsi="Arial" w:cs="Times New Roman"/>
        </w:rPr>
        <w:t>work with p</w:t>
      </w:r>
      <w:r w:rsidR="000C76CF">
        <w:rPr>
          <w:rFonts w:ascii="Arial" w:eastAsia="Times New Roman" w:hAnsi="Arial" w:cs="Times New Roman"/>
        </w:rPr>
        <w:t>romo</w:t>
      </w:r>
      <w:r>
        <w:rPr>
          <w:rFonts w:ascii="Arial" w:eastAsia="Times New Roman" w:hAnsi="Arial" w:cs="Times New Roman"/>
        </w:rPr>
        <w:t>tion</w:t>
      </w:r>
      <w:r w:rsidR="00D67515">
        <w:rPr>
          <w:rFonts w:ascii="Arial" w:eastAsia="Times New Roman" w:hAnsi="Arial" w:cs="Times New Roman"/>
        </w:rPr>
        <w:t>al</w:t>
      </w:r>
      <w:r>
        <w:rPr>
          <w:rFonts w:ascii="Arial" w:eastAsia="Times New Roman" w:hAnsi="Arial" w:cs="Times New Roman"/>
        </w:rPr>
        <w:t xml:space="preserve"> members in the coming year to extend their membership following the promotion time frame.</w:t>
      </w:r>
      <w:r w:rsidR="000C76CF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There has been a</w:t>
      </w:r>
      <w:r w:rsidR="000C76CF">
        <w:rPr>
          <w:rFonts w:ascii="Arial" w:eastAsia="Times New Roman" w:hAnsi="Arial" w:cs="Times New Roman"/>
        </w:rPr>
        <w:t xml:space="preserve"> slight increase</w:t>
      </w:r>
      <w:r>
        <w:rPr>
          <w:rFonts w:ascii="Arial" w:eastAsia="Times New Roman" w:hAnsi="Arial" w:cs="Times New Roman"/>
        </w:rPr>
        <w:t xml:space="preserve"> in International members, otherwise</w:t>
      </w:r>
      <w:r w:rsidR="000C76CF">
        <w:rPr>
          <w:rFonts w:ascii="Arial" w:eastAsia="Times New Roman" w:hAnsi="Arial" w:cs="Times New Roman"/>
        </w:rPr>
        <w:t xml:space="preserve"> percentages have been pretty much stable.</w:t>
      </w:r>
    </w:p>
    <w:p w14:paraId="0ACFCC3A" w14:textId="3D44D402" w:rsidR="000C76CF" w:rsidRDefault="000C76CF" w:rsidP="000C76CF">
      <w:p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Discussion</w:t>
      </w:r>
      <w:r w:rsidR="006B31BD">
        <w:rPr>
          <w:rFonts w:ascii="Arial" w:eastAsia="Times New Roman" w:hAnsi="Arial" w:cs="Times New Roman"/>
        </w:rPr>
        <w:t xml:space="preserve"> included</w:t>
      </w:r>
      <w:r>
        <w:rPr>
          <w:rFonts w:ascii="Arial" w:eastAsia="Times New Roman" w:hAnsi="Arial" w:cs="Times New Roman"/>
        </w:rPr>
        <w:t>:</w:t>
      </w:r>
    </w:p>
    <w:p w14:paraId="6C3ACD86" w14:textId="34BEE986" w:rsidR="00D5550F" w:rsidRDefault="006B31BD" w:rsidP="00DA1FE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Would it be helpful to know what degree </w:t>
      </w:r>
      <w:r w:rsidR="00DE1824">
        <w:rPr>
          <w:rFonts w:ascii="Arial" w:eastAsia="Times New Roman" w:hAnsi="Arial" w:cs="Times New Roman"/>
        </w:rPr>
        <w:t xml:space="preserve">category </w:t>
      </w:r>
      <w:r>
        <w:rPr>
          <w:rFonts w:ascii="Arial" w:eastAsia="Times New Roman" w:hAnsi="Arial" w:cs="Times New Roman"/>
        </w:rPr>
        <w:t xml:space="preserve">(counseling </w:t>
      </w:r>
      <w:r w:rsidR="00DE1824">
        <w:rPr>
          <w:rFonts w:ascii="Arial" w:eastAsia="Times New Roman" w:hAnsi="Arial" w:cs="Times New Roman"/>
        </w:rPr>
        <w:t>/</w:t>
      </w:r>
      <w:r>
        <w:rPr>
          <w:rFonts w:ascii="Arial" w:eastAsia="Times New Roman" w:hAnsi="Arial" w:cs="Times New Roman"/>
        </w:rPr>
        <w:t xml:space="preserve"> non-counseling) members hold?</w:t>
      </w:r>
    </w:p>
    <w:p w14:paraId="40FF87E4" w14:textId="4B600A4D" w:rsidR="00D5550F" w:rsidRDefault="00DE1824" w:rsidP="00DA1FE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proofErr w:type="spellStart"/>
      <w:r>
        <w:rPr>
          <w:rFonts w:ascii="Arial" w:eastAsia="Times New Roman" w:hAnsi="Arial" w:cs="Times New Roman"/>
        </w:rPr>
        <w:t>Deneen</w:t>
      </w:r>
      <w:proofErr w:type="spellEnd"/>
      <w:r>
        <w:rPr>
          <w:rFonts w:ascii="Arial" w:eastAsia="Times New Roman" w:hAnsi="Arial" w:cs="Times New Roman"/>
        </w:rPr>
        <w:t xml:space="preserve"> will update the forms soon and add a dropdown option. </w:t>
      </w:r>
    </w:p>
    <w:p w14:paraId="5034A7C3" w14:textId="77777777" w:rsidR="00D5550F" w:rsidRPr="00D5550F" w:rsidRDefault="00D5550F" w:rsidP="00D5550F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</w:p>
    <w:p w14:paraId="1080B6CA" w14:textId="77777777" w:rsidR="00DE1824" w:rsidRDefault="00AB0816" w:rsidP="00DA1FE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 w:rsidRPr="00DE1824">
        <w:rPr>
          <w:rFonts w:ascii="Arial" w:eastAsia="Times New Roman" w:hAnsi="Arial" w:cs="Times New Roman"/>
          <w:b/>
        </w:rPr>
        <w:t>Work Group/Publications Updates</w:t>
      </w:r>
      <w:r w:rsidRPr="00AB0816">
        <w:rPr>
          <w:rFonts w:ascii="Arial" w:eastAsia="Times New Roman" w:hAnsi="Arial" w:cs="Times New Roman"/>
        </w:rPr>
        <w:br/>
      </w:r>
    </w:p>
    <w:p w14:paraId="25DFC601" w14:textId="737458E5" w:rsidR="00D5550F" w:rsidRPr="00F66D7B" w:rsidRDefault="00AB0816" w:rsidP="00DE1824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  <w:u w:val="single"/>
        </w:rPr>
      </w:pPr>
      <w:proofErr w:type="gramStart"/>
      <w:r w:rsidRPr="00F66D7B">
        <w:rPr>
          <w:rFonts w:ascii="Arial" w:eastAsia="Times New Roman" w:hAnsi="Arial" w:cs="Times New Roman"/>
          <w:u w:val="single"/>
        </w:rPr>
        <w:t>a</w:t>
      </w:r>
      <w:proofErr w:type="gramEnd"/>
      <w:r w:rsidRPr="00F66D7B">
        <w:rPr>
          <w:rFonts w:ascii="Arial" w:eastAsia="Times New Roman" w:hAnsi="Arial" w:cs="Times New Roman"/>
          <w:u w:val="single"/>
        </w:rPr>
        <w:t>. Publications Development Council Request on E-Publishing and financials (</w:t>
      </w:r>
      <w:proofErr w:type="spellStart"/>
      <w:r w:rsidRPr="00F66D7B">
        <w:rPr>
          <w:rFonts w:ascii="Arial" w:eastAsia="Times New Roman" w:hAnsi="Arial" w:cs="Times New Roman"/>
          <w:u w:val="single"/>
        </w:rPr>
        <w:t>Joon</w:t>
      </w:r>
      <w:proofErr w:type="spellEnd"/>
      <w:r w:rsidRPr="00F66D7B">
        <w:rPr>
          <w:rFonts w:ascii="Arial" w:eastAsia="Times New Roman" w:hAnsi="Arial" w:cs="Times New Roman"/>
          <w:u w:val="single"/>
        </w:rPr>
        <w:t xml:space="preserve"> and </w:t>
      </w:r>
      <w:proofErr w:type="spellStart"/>
      <w:r w:rsidRPr="00F66D7B">
        <w:rPr>
          <w:rFonts w:ascii="Arial" w:eastAsia="Times New Roman" w:hAnsi="Arial" w:cs="Times New Roman"/>
          <w:u w:val="single"/>
        </w:rPr>
        <w:t>Deneen</w:t>
      </w:r>
      <w:proofErr w:type="spellEnd"/>
      <w:r w:rsidRPr="00F66D7B">
        <w:rPr>
          <w:rFonts w:ascii="Arial" w:eastAsia="Times New Roman" w:hAnsi="Arial" w:cs="Times New Roman"/>
          <w:u w:val="single"/>
        </w:rPr>
        <w:t>)</w:t>
      </w:r>
    </w:p>
    <w:p w14:paraId="218FE028" w14:textId="77777777" w:rsidR="00D279D8" w:rsidRDefault="00D279D8" w:rsidP="00D5550F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</w:rPr>
      </w:pPr>
    </w:p>
    <w:p w14:paraId="27971F32" w14:textId="61C68F2C" w:rsidR="00D279D8" w:rsidRDefault="00F66D7B" w:rsidP="00D5550F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The </w:t>
      </w:r>
      <w:r w:rsidR="00D279D8">
        <w:rPr>
          <w:rFonts w:ascii="Arial" w:eastAsia="Times New Roman" w:hAnsi="Arial" w:cs="Times New Roman"/>
        </w:rPr>
        <w:t xml:space="preserve">PDC sent </w:t>
      </w:r>
      <w:r>
        <w:rPr>
          <w:rFonts w:ascii="Arial" w:eastAsia="Times New Roman" w:hAnsi="Arial" w:cs="Times New Roman"/>
        </w:rPr>
        <w:t>HQ a</w:t>
      </w:r>
      <w:r w:rsidR="00D279D8">
        <w:rPr>
          <w:rFonts w:ascii="Arial" w:eastAsia="Times New Roman" w:hAnsi="Arial" w:cs="Times New Roman"/>
        </w:rPr>
        <w:t xml:space="preserve"> statement on e-publishing after the Houston Conference. </w:t>
      </w:r>
      <w:proofErr w:type="spellStart"/>
      <w:r w:rsidR="00D279D8">
        <w:rPr>
          <w:rFonts w:ascii="Arial" w:eastAsia="Times New Roman" w:hAnsi="Arial" w:cs="Times New Roman"/>
        </w:rPr>
        <w:t>Deneen</w:t>
      </w:r>
      <w:proofErr w:type="spellEnd"/>
      <w:r w:rsidR="00D279D8">
        <w:rPr>
          <w:rFonts w:ascii="Arial" w:eastAsia="Times New Roman" w:hAnsi="Arial" w:cs="Times New Roman"/>
        </w:rPr>
        <w:t xml:space="preserve"> provided background </w:t>
      </w:r>
      <w:r>
        <w:rPr>
          <w:rFonts w:ascii="Arial" w:eastAsia="Times New Roman" w:hAnsi="Arial" w:cs="Times New Roman"/>
        </w:rPr>
        <w:t>of work with</w:t>
      </w:r>
      <w:r w:rsidR="00D279D8">
        <w:rPr>
          <w:rFonts w:ascii="Arial" w:eastAsia="Times New Roman" w:hAnsi="Arial" w:cs="Times New Roman"/>
        </w:rPr>
        <w:t xml:space="preserve"> current vendor </w:t>
      </w:r>
      <w:proofErr w:type="spellStart"/>
      <w:r w:rsidR="00D279D8">
        <w:rPr>
          <w:rFonts w:ascii="Arial" w:eastAsia="Times New Roman" w:hAnsi="Arial" w:cs="Times New Roman"/>
        </w:rPr>
        <w:t>Omnipress</w:t>
      </w:r>
      <w:proofErr w:type="spellEnd"/>
      <w:r w:rsidR="00D279D8">
        <w:rPr>
          <w:rFonts w:ascii="Arial" w:eastAsia="Times New Roman" w:hAnsi="Arial" w:cs="Times New Roman"/>
        </w:rPr>
        <w:t xml:space="preserve">, which is discontinuing </w:t>
      </w:r>
      <w:r>
        <w:rPr>
          <w:rFonts w:ascii="Arial" w:eastAsia="Times New Roman" w:hAnsi="Arial" w:cs="Times New Roman"/>
        </w:rPr>
        <w:t xml:space="preserve">their </w:t>
      </w:r>
      <w:r w:rsidR="00034693">
        <w:rPr>
          <w:rFonts w:ascii="Arial" w:eastAsia="Times New Roman" w:hAnsi="Arial" w:cs="Times New Roman"/>
        </w:rPr>
        <w:t xml:space="preserve">fulfillment </w:t>
      </w:r>
      <w:r w:rsidR="00D279D8">
        <w:rPr>
          <w:rFonts w:ascii="Arial" w:eastAsia="Times New Roman" w:hAnsi="Arial" w:cs="Times New Roman"/>
        </w:rPr>
        <w:t xml:space="preserve">service. </w:t>
      </w:r>
      <w:r>
        <w:rPr>
          <w:rFonts w:ascii="Arial" w:eastAsia="Times New Roman" w:hAnsi="Arial" w:cs="Times New Roman"/>
        </w:rPr>
        <w:t xml:space="preserve">After research into other vendors and options, </w:t>
      </w:r>
      <w:r w:rsidR="00D279D8">
        <w:rPr>
          <w:rFonts w:ascii="Arial" w:eastAsia="Times New Roman" w:hAnsi="Arial" w:cs="Times New Roman"/>
        </w:rPr>
        <w:t xml:space="preserve">NCDA does not make </w:t>
      </w:r>
      <w:r>
        <w:rPr>
          <w:rFonts w:ascii="Arial" w:eastAsia="Times New Roman" w:hAnsi="Arial" w:cs="Times New Roman"/>
        </w:rPr>
        <w:t xml:space="preserve">publishing </w:t>
      </w:r>
      <w:r w:rsidR="00D279D8">
        <w:rPr>
          <w:rFonts w:ascii="Arial" w:eastAsia="Times New Roman" w:hAnsi="Arial" w:cs="Times New Roman"/>
        </w:rPr>
        <w:t xml:space="preserve">profitable enough for a third-party. HQ </w:t>
      </w:r>
      <w:r>
        <w:rPr>
          <w:rFonts w:ascii="Arial" w:eastAsia="Times New Roman" w:hAnsi="Arial" w:cs="Times New Roman"/>
        </w:rPr>
        <w:t xml:space="preserve">is now </w:t>
      </w:r>
      <w:r w:rsidR="00D279D8">
        <w:rPr>
          <w:rFonts w:ascii="Arial" w:eastAsia="Times New Roman" w:hAnsi="Arial" w:cs="Times New Roman"/>
        </w:rPr>
        <w:t xml:space="preserve">doing </w:t>
      </w:r>
      <w:r>
        <w:rPr>
          <w:rFonts w:ascii="Arial" w:eastAsia="Times New Roman" w:hAnsi="Arial" w:cs="Times New Roman"/>
        </w:rPr>
        <w:t>the work</w:t>
      </w:r>
      <w:r w:rsidR="00D279D8">
        <w:rPr>
          <w:rFonts w:ascii="Arial" w:eastAsia="Times New Roman" w:hAnsi="Arial" w:cs="Times New Roman"/>
        </w:rPr>
        <w:t xml:space="preserve"> in house</w:t>
      </w:r>
      <w:r>
        <w:rPr>
          <w:rFonts w:ascii="Arial" w:eastAsia="Times New Roman" w:hAnsi="Arial" w:cs="Times New Roman"/>
        </w:rPr>
        <w:t xml:space="preserve">. </w:t>
      </w:r>
      <w:proofErr w:type="spellStart"/>
      <w:r>
        <w:rPr>
          <w:rFonts w:ascii="Arial" w:eastAsia="Times New Roman" w:hAnsi="Arial" w:cs="Times New Roman"/>
        </w:rPr>
        <w:t>Deneen</w:t>
      </w:r>
      <w:proofErr w:type="spellEnd"/>
      <w:r>
        <w:rPr>
          <w:rFonts w:ascii="Arial" w:eastAsia="Times New Roman" w:hAnsi="Arial" w:cs="Times New Roman"/>
        </w:rPr>
        <w:t xml:space="preserve"> </w:t>
      </w:r>
      <w:r w:rsidR="00D279D8">
        <w:rPr>
          <w:rFonts w:ascii="Arial" w:eastAsia="Times New Roman" w:hAnsi="Arial" w:cs="Times New Roman"/>
        </w:rPr>
        <w:t xml:space="preserve">also shared that e-Book sales </w:t>
      </w:r>
      <w:r>
        <w:rPr>
          <w:rFonts w:ascii="Arial" w:eastAsia="Times New Roman" w:hAnsi="Arial" w:cs="Times New Roman"/>
        </w:rPr>
        <w:t>are</w:t>
      </w:r>
      <w:r w:rsidR="00D279D8">
        <w:rPr>
          <w:rFonts w:ascii="Arial" w:eastAsia="Times New Roman" w:hAnsi="Arial" w:cs="Times New Roman"/>
        </w:rPr>
        <w:t xml:space="preserve"> almost nonexistent. </w:t>
      </w:r>
      <w:r>
        <w:rPr>
          <w:rFonts w:ascii="Arial" w:eastAsia="Times New Roman" w:hAnsi="Arial" w:cs="Times New Roman"/>
        </w:rPr>
        <w:t xml:space="preserve">The </w:t>
      </w:r>
      <w:r w:rsidR="00D279D8">
        <w:rPr>
          <w:rFonts w:ascii="Arial" w:eastAsia="Times New Roman" w:hAnsi="Arial" w:cs="Times New Roman"/>
        </w:rPr>
        <w:t xml:space="preserve">Career Knowledge series has had some success, but </w:t>
      </w:r>
      <w:r>
        <w:rPr>
          <w:rFonts w:ascii="Arial" w:eastAsia="Times New Roman" w:hAnsi="Arial" w:cs="Times New Roman"/>
        </w:rPr>
        <w:t xml:space="preserve">this is </w:t>
      </w:r>
      <w:r w:rsidR="00D279D8">
        <w:rPr>
          <w:rFonts w:ascii="Arial" w:eastAsia="Times New Roman" w:hAnsi="Arial" w:cs="Times New Roman"/>
        </w:rPr>
        <w:t>not under</w:t>
      </w:r>
      <w:r>
        <w:rPr>
          <w:rFonts w:ascii="Arial" w:eastAsia="Times New Roman" w:hAnsi="Arial" w:cs="Times New Roman"/>
        </w:rPr>
        <w:t xml:space="preserve"> the</w:t>
      </w:r>
      <w:r w:rsidR="00D279D8">
        <w:rPr>
          <w:rFonts w:ascii="Arial" w:eastAsia="Times New Roman" w:hAnsi="Arial" w:cs="Times New Roman"/>
        </w:rPr>
        <w:t xml:space="preserve"> PDC umbrella. </w:t>
      </w:r>
      <w:r w:rsidR="00034693">
        <w:rPr>
          <w:rFonts w:ascii="Arial" w:eastAsia="Times New Roman" w:hAnsi="Arial" w:cs="Times New Roman"/>
        </w:rPr>
        <w:t>NCDA can provide eBooks, but need</w:t>
      </w:r>
      <w:r>
        <w:rPr>
          <w:rFonts w:ascii="Arial" w:eastAsia="Times New Roman" w:hAnsi="Arial" w:cs="Times New Roman"/>
        </w:rPr>
        <w:t>s</w:t>
      </w:r>
      <w:r w:rsidR="00034693">
        <w:rPr>
          <w:rFonts w:ascii="Arial" w:eastAsia="Times New Roman" w:hAnsi="Arial" w:cs="Times New Roman"/>
        </w:rPr>
        <w:t xml:space="preserve"> to watermark and send as PDF. Sharing and posting</w:t>
      </w:r>
      <w:r>
        <w:rPr>
          <w:rFonts w:ascii="Arial" w:eastAsia="Times New Roman" w:hAnsi="Arial" w:cs="Times New Roman"/>
        </w:rPr>
        <w:t xml:space="preserve"> these files is</w:t>
      </w:r>
      <w:r w:rsidR="00034693">
        <w:rPr>
          <w:rFonts w:ascii="Arial" w:eastAsia="Times New Roman" w:hAnsi="Arial" w:cs="Times New Roman"/>
        </w:rPr>
        <w:t xml:space="preserve"> a concern. </w:t>
      </w:r>
      <w:proofErr w:type="spellStart"/>
      <w:r w:rsidR="00034693">
        <w:rPr>
          <w:rFonts w:ascii="Arial" w:eastAsia="Times New Roman" w:hAnsi="Arial" w:cs="Times New Roman"/>
        </w:rPr>
        <w:t>Joon</w:t>
      </w:r>
      <w:proofErr w:type="spellEnd"/>
      <w:r w:rsidR="00034693">
        <w:rPr>
          <w:rFonts w:ascii="Arial" w:eastAsia="Times New Roman" w:hAnsi="Arial" w:cs="Times New Roman"/>
        </w:rPr>
        <w:t xml:space="preserve"> shared </w:t>
      </w:r>
      <w:r>
        <w:rPr>
          <w:rFonts w:ascii="Arial" w:eastAsia="Times New Roman" w:hAnsi="Arial" w:cs="Times New Roman"/>
        </w:rPr>
        <w:t xml:space="preserve">the </w:t>
      </w:r>
      <w:r w:rsidR="00034693">
        <w:rPr>
          <w:rFonts w:ascii="Arial" w:eastAsia="Times New Roman" w:hAnsi="Arial" w:cs="Times New Roman"/>
        </w:rPr>
        <w:t>PDC position</w:t>
      </w:r>
      <w:r>
        <w:rPr>
          <w:rFonts w:ascii="Arial" w:eastAsia="Times New Roman" w:hAnsi="Arial" w:cs="Times New Roman"/>
        </w:rPr>
        <w:t>:</w:t>
      </w:r>
      <w:r w:rsidR="00034693">
        <w:rPr>
          <w:rFonts w:ascii="Arial" w:eastAsia="Times New Roman" w:hAnsi="Arial" w:cs="Times New Roman"/>
        </w:rPr>
        <w:t xml:space="preserve"> need to have</w:t>
      </w:r>
      <w:r>
        <w:rPr>
          <w:rFonts w:ascii="Arial" w:eastAsia="Times New Roman" w:hAnsi="Arial" w:cs="Times New Roman"/>
        </w:rPr>
        <w:t xml:space="preserve"> an</w:t>
      </w:r>
      <w:r w:rsidR="00034693">
        <w:rPr>
          <w:rFonts w:ascii="Arial" w:eastAsia="Times New Roman" w:hAnsi="Arial" w:cs="Times New Roman"/>
        </w:rPr>
        <w:t xml:space="preserve"> </w:t>
      </w:r>
      <w:proofErr w:type="spellStart"/>
      <w:r w:rsidR="00034693">
        <w:rPr>
          <w:rFonts w:ascii="Arial" w:eastAsia="Times New Roman" w:hAnsi="Arial" w:cs="Times New Roman"/>
        </w:rPr>
        <w:t>ePublishing</w:t>
      </w:r>
      <w:proofErr w:type="spellEnd"/>
      <w:r w:rsidR="00034693">
        <w:rPr>
          <w:rFonts w:ascii="Arial" w:eastAsia="Times New Roman" w:hAnsi="Arial" w:cs="Times New Roman"/>
        </w:rPr>
        <w:t xml:space="preserve"> option to move forward.</w:t>
      </w:r>
    </w:p>
    <w:p w14:paraId="28982D82" w14:textId="77777777" w:rsidR="00034693" w:rsidRDefault="00034693" w:rsidP="00D5550F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</w:rPr>
      </w:pPr>
    </w:p>
    <w:p w14:paraId="71169124" w14:textId="4CA91B6D" w:rsidR="00034693" w:rsidRDefault="00034693" w:rsidP="00D5550F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Discussion included:</w:t>
      </w:r>
    </w:p>
    <w:p w14:paraId="427B84D1" w14:textId="77777777" w:rsidR="00034693" w:rsidRDefault="00034693" w:rsidP="00DA1FE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Marketing and other issues to consider, including e-book preferences of members. </w:t>
      </w:r>
    </w:p>
    <w:p w14:paraId="484C50B7" w14:textId="59B19A65" w:rsidR="00034693" w:rsidRDefault="00034693" w:rsidP="00DA1FE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lastRenderedPageBreak/>
        <w:t>150 pages or less recommended industry-wide for a</w:t>
      </w:r>
      <w:r w:rsidR="00F66D7B">
        <w:rPr>
          <w:rFonts w:ascii="Arial" w:eastAsia="Times New Roman" w:hAnsi="Arial" w:cs="Times New Roman"/>
        </w:rPr>
        <w:t xml:space="preserve">n </w:t>
      </w:r>
      <w:proofErr w:type="spellStart"/>
      <w:r w:rsidR="00F66D7B">
        <w:rPr>
          <w:rFonts w:ascii="Arial" w:eastAsia="Times New Roman" w:hAnsi="Arial" w:cs="Times New Roman"/>
        </w:rPr>
        <w:t>eP</w:t>
      </w:r>
      <w:r>
        <w:rPr>
          <w:rFonts w:ascii="Arial" w:eastAsia="Times New Roman" w:hAnsi="Arial" w:cs="Times New Roman"/>
        </w:rPr>
        <w:t>ub</w:t>
      </w:r>
      <w:r w:rsidR="00F66D7B">
        <w:rPr>
          <w:rFonts w:ascii="Arial" w:eastAsia="Times New Roman" w:hAnsi="Arial" w:cs="Times New Roman"/>
        </w:rPr>
        <w:t>lication</w:t>
      </w:r>
      <w:proofErr w:type="spellEnd"/>
      <w:r>
        <w:rPr>
          <w:rFonts w:ascii="Arial" w:eastAsia="Times New Roman" w:hAnsi="Arial" w:cs="Times New Roman"/>
        </w:rPr>
        <w:t xml:space="preserve">. Most NCDA publications are longer. </w:t>
      </w:r>
    </w:p>
    <w:p w14:paraId="09CB05C5" w14:textId="324B4B20" w:rsidR="00034693" w:rsidRPr="00034693" w:rsidRDefault="00034693" w:rsidP="00DA1FE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proofErr w:type="spellStart"/>
      <w:r>
        <w:rPr>
          <w:rFonts w:ascii="Arial" w:eastAsia="Times New Roman" w:hAnsi="Arial" w:cs="Times New Roman"/>
        </w:rPr>
        <w:t>J</w:t>
      </w:r>
      <w:r w:rsidRPr="00034693">
        <w:rPr>
          <w:rFonts w:ascii="Arial" w:eastAsia="Times New Roman" w:hAnsi="Arial" w:cs="Times New Roman"/>
        </w:rPr>
        <w:t>oon</w:t>
      </w:r>
      <w:proofErr w:type="spellEnd"/>
      <w:r w:rsidRPr="00034693">
        <w:rPr>
          <w:rFonts w:ascii="Arial" w:eastAsia="Times New Roman" w:hAnsi="Arial" w:cs="Times New Roman"/>
        </w:rPr>
        <w:t xml:space="preserve"> has a contact in his network that might be helpful to </w:t>
      </w:r>
      <w:r w:rsidR="00D52A24">
        <w:rPr>
          <w:rFonts w:ascii="Arial" w:eastAsia="Times New Roman" w:hAnsi="Arial" w:cs="Times New Roman"/>
        </w:rPr>
        <w:t>suggest</w:t>
      </w:r>
      <w:r w:rsidRPr="00034693">
        <w:rPr>
          <w:rFonts w:ascii="Arial" w:eastAsia="Times New Roman" w:hAnsi="Arial" w:cs="Times New Roman"/>
        </w:rPr>
        <w:t xml:space="preserve"> options other than </w:t>
      </w:r>
      <w:r w:rsidR="00D52A24">
        <w:rPr>
          <w:rFonts w:ascii="Arial" w:eastAsia="Times New Roman" w:hAnsi="Arial" w:cs="Times New Roman"/>
        </w:rPr>
        <w:t xml:space="preserve">watermarked </w:t>
      </w:r>
      <w:r w:rsidRPr="00034693">
        <w:rPr>
          <w:rFonts w:ascii="Arial" w:eastAsia="Times New Roman" w:hAnsi="Arial" w:cs="Times New Roman"/>
        </w:rPr>
        <w:t xml:space="preserve">PDF. </w:t>
      </w:r>
      <w:r w:rsidR="00D52A24">
        <w:rPr>
          <w:rFonts w:ascii="Arial" w:eastAsia="Times New Roman" w:hAnsi="Arial" w:cs="Times New Roman"/>
        </w:rPr>
        <w:t>There is a q</w:t>
      </w:r>
      <w:r w:rsidRPr="00034693">
        <w:rPr>
          <w:rFonts w:ascii="Arial" w:eastAsia="Times New Roman" w:hAnsi="Arial" w:cs="Times New Roman"/>
        </w:rPr>
        <w:t>uestion of set-up costs vs. anticipated sales.</w:t>
      </w:r>
    </w:p>
    <w:p w14:paraId="63891257" w14:textId="3BA99586" w:rsidR="00034693" w:rsidRDefault="00034693" w:rsidP="00DA1FE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We may need to pull back on publications – many do not seem to have a buying audience. Look at PDC process and criteria for approval.</w:t>
      </w:r>
    </w:p>
    <w:p w14:paraId="0CEEA80C" w14:textId="77777777" w:rsidR="00F66D7B" w:rsidRDefault="00CF74CC" w:rsidP="00DA1FE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Need to (re)define what </w:t>
      </w:r>
      <w:r w:rsidR="00D52A24">
        <w:rPr>
          <w:rFonts w:ascii="Arial" w:eastAsia="Times New Roman" w:hAnsi="Arial" w:cs="Times New Roman"/>
        </w:rPr>
        <w:t>we consider publication success (i.e., revenue, service to members</w:t>
      </w:r>
      <w:r w:rsidR="00F66D7B">
        <w:rPr>
          <w:rFonts w:ascii="Arial" w:eastAsia="Times New Roman" w:hAnsi="Arial" w:cs="Times New Roman"/>
        </w:rPr>
        <w:t>, service to the field in general</w:t>
      </w:r>
      <w:r w:rsidR="00D52A24">
        <w:rPr>
          <w:rFonts w:ascii="Arial" w:eastAsia="Times New Roman" w:hAnsi="Arial" w:cs="Times New Roman"/>
        </w:rPr>
        <w:t>).</w:t>
      </w:r>
      <w:r>
        <w:rPr>
          <w:rFonts w:ascii="Arial" w:eastAsia="Times New Roman" w:hAnsi="Arial" w:cs="Times New Roman"/>
        </w:rPr>
        <w:t xml:space="preserve"> </w:t>
      </w:r>
    </w:p>
    <w:p w14:paraId="2BD69E71" w14:textId="3AB18CC8" w:rsidR="00034693" w:rsidRDefault="00D52A24" w:rsidP="00DA1FE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Review reasons why we are publishing, and what we are publishing (e.g., formats). </w:t>
      </w:r>
    </w:p>
    <w:p w14:paraId="5EA19BBE" w14:textId="7D3C8C6F" w:rsidR="00D52A24" w:rsidRDefault="00D52A24" w:rsidP="00DA1FE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Market analysis may be helpful.</w:t>
      </w:r>
    </w:p>
    <w:p w14:paraId="172C3EC9" w14:textId="4DC5C824" w:rsidR="00D52A24" w:rsidRDefault="00D52A24" w:rsidP="00DA1FE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Publications</w:t>
      </w:r>
      <w:r w:rsidR="00F66D7B">
        <w:rPr>
          <w:rFonts w:ascii="Arial" w:eastAsia="Times New Roman" w:hAnsi="Arial" w:cs="Times New Roman"/>
        </w:rPr>
        <w:t xml:space="preserve"> are mentioned</w:t>
      </w:r>
      <w:r>
        <w:rPr>
          <w:rFonts w:ascii="Arial" w:eastAsia="Times New Roman" w:hAnsi="Arial" w:cs="Times New Roman"/>
        </w:rPr>
        <w:t xml:space="preserve"> in </w:t>
      </w:r>
      <w:r w:rsidR="00F66D7B">
        <w:rPr>
          <w:rFonts w:ascii="Arial" w:eastAsia="Times New Roman" w:hAnsi="Arial" w:cs="Times New Roman"/>
        </w:rPr>
        <w:t xml:space="preserve">NCDA’s </w:t>
      </w:r>
      <w:r>
        <w:rPr>
          <w:rFonts w:ascii="Arial" w:eastAsia="Times New Roman" w:hAnsi="Arial" w:cs="Times New Roman"/>
        </w:rPr>
        <w:t>mission statement,</w:t>
      </w:r>
      <w:r w:rsidR="00F66D7B">
        <w:rPr>
          <w:rFonts w:ascii="Arial" w:eastAsia="Times New Roman" w:hAnsi="Arial" w:cs="Times New Roman"/>
        </w:rPr>
        <w:t xml:space="preserve"> which is</w:t>
      </w:r>
      <w:r>
        <w:rPr>
          <w:rFonts w:ascii="Arial" w:eastAsia="Times New Roman" w:hAnsi="Arial" w:cs="Times New Roman"/>
        </w:rPr>
        <w:t xml:space="preserve"> </w:t>
      </w:r>
      <w:r w:rsidR="00F66D7B">
        <w:rPr>
          <w:rFonts w:ascii="Arial" w:eastAsia="Times New Roman" w:hAnsi="Arial" w:cs="Times New Roman"/>
        </w:rPr>
        <w:t xml:space="preserve">adequately </w:t>
      </w:r>
      <w:r>
        <w:rPr>
          <w:rFonts w:ascii="Arial" w:eastAsia="Times New Roman" w:hAnsi="Arial" w:cs="Times New Roman"/>
        </w:rPr>
        <w:t xml:space="preserve">addressed </w:t>
      </w:r>
      <w:r w:rsidR="00F66D7B">
        <w:rPr>
          <w:rFonts w:ascii="Arial" w:eastAsia="Times New Roman" w:hAnsi="Arial" w:cs="Times New Roman"/>
        </w:rPr>
        <w:t>through</w:t>
      </w:r>
      <w:r>
        <w:rPr>
          <w:rFonts w:ascii="Arial" w:eastAsia="Times New Roman" w:hAnsi="Arial" w:cs="Times New Roman"/>
        </w:rPr>
        <w:t xml:space="preserve"> </w:t>
      </w:r>
      <w:r w:rsidR="00F66D7B">
        <w:rPr>
          <w:rFonts w:ascii="Arial" w:eastAsia="Times New Roman" w:hAnsi="Arial" w:cs="Times New Roman"/>
        </w:rPr>
        <w:t xml:space="preserve">the </w:t>
      </w:r>
      <w:r>
        <w:rPr>
          <w:rFonts w:ascii="Arial" w:eastAsia="Times New Roman" w:hAnsi="Arial" w:cs="Times New Roman"/>
        </w:rPr>
        <w:t>CDQ, CD, and CC</w:t>
      </w:r>
      <w:r w:rsidR="00F66D7B">
        <w:rPr>
          <w:rFonts w:ascii="Arial" w:eastAsia="Times New Roman" w:hAnsi="Arial" w:cs="Times New Roman"/>
        </w:rPr>
        <w:t xml:space="preserve"> publications</w:t>
      </w:r>
      <w:r>
        <w:rPr>
          <w:rFonts w:ascii="Arial" w:eastAsia="Times New Roman" w:hAnsi="Arial" w:cs="Times New Roman"/>
        </w:rPr>
        <w:t xml:space="preserve">. </w:t>
      </w:r>
    </w:p>
    <w:p w14:paraId="0A5DA0BD" w14:textId="30C8CA25" w:rsidR="00D52A24" w:rsidRPr="008750B5" w:rsidRDefault="00F66D7B" w:rsidP="008750B5">
      <w:pPr>
        <w:spacing w:before="100" w:beforeAutospacing="1" w:after="100" w:afterAutospacing="1" w:line="240" w:lineRule="auto"/>
        <w:ind w:left="117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Moving</w:t>
      </w:r>
      <w:r w:rsidR="00D52A24" w:rsidRPr="008750B5">
        <w:rPr>
          <w:rFonts w:ascii="Arial" w:eastAsia="Times New Roman" w:hAnsi="Arial" w:cs="Times New Roman"/>
        </w:rPr>
        <w:t xml:space="preserve"> forward – </w:t>
      </w:r>
      <w:r>
        <w:rPr>
          <w:rFonts w:ascii="Arial" w:eastAsia="Times New Roman" w:hAnsi="Arial" w:cs="Times New Roman"/>
        </w:rPr>
        <w:t xml:space="preserve">We need to </w:t>
      </w:r>
      <w:r w:rsidR="00D52A24" w:rsidRPr="008750B5">
        <w:rPr>
          <w:rFonts w:ascii="Arial" w:eastAsia="Times New Roman" w:hAnsi="Arial" w:cs="Times New Roman"/>
        </w:rPr>
        <w:t xml:space="preserve">develop </w:t>
      </w:r>
      <w:r>
        <w:rPr>
          <w:rFonts w:ascii="Arial" w:eastAsia="Times New Roman" w:hAnsi="Arial" w:cs="Times New Roman"/>
        </w:rPr>
        <w:t xml:space="preserve">a </w:t>
      </w:r>
      <w:r w:rsidR="00D52A24" w:rsidRPr="008750B5">
        <w:rPr>
          <w:rFonts w:ascii="Arial" w:eastAsia="Times New Roman" w:hAnsi="Arial" w:cs="Times New Roman"/>
        </w:rPr>
        <w:t xml:space="preserve">strategy for NCDA publications in general, not </w:t>
      </w:r>
      <w:r>
        <w:rPr>
          <w:rFonts w:ascii="Arial" w:eastAsia="Times New Roman" w:hAnsi="Arial" w:cs="Times New Roman"/>
        </w:rPr>
        <w:t xml:space="preserve">a </w:t>
      </w:r>
      <w:r w:rsidR="00D52A24" w:rsidRPr="008750B5">
        <w:rPr>
          <w:rFonts w:ascii="Arial" w:eastAsia="Times New Roman" w:hAnsi="Arial" w:cs="Times New Roman"/>
        </w:rPr>
        <w:t>strategy for PDC</w:t>
      </w:r>
      <w:r>
        <w:rPr>
          <w:rFonts w:ascii="Arial" w:eastAsia="Times New Roman" w:hAnsi="Arial" w:cs="Times New Roman"/>
        </w:rPr>
        <w:t xml:space="preserve"> specifically</w:t>
      </w:r>
      <w:r w:rsidR="00D52A24" w:rsidRPr="008750B5">
        <w:rPr>
          <w:rFonts w:ascii="Arial" w:eastAsia="Times New Roman" w:hAnsi="Arial" w:cs="Times New Roman"/>
        </w:rPr>
        <w:t xml:space="preserve">. Bring </w:t>
      </w:r>
      <w:r>
        <w:rPr>
          <w:rFonts w:ascii="Arial" w:eastAsia="Times New Roman" w:hAnsi="Arial" w:cs="Times New Roman"/>
        </w:rPr>
        <w:t xml:space="preserve">all NCDA publication </w:t>
      </w:r>
      <w:r w:rsidR="00D52A24" w:rsidRPr="008750B5">
        <w:rPr>
          <w:rFonts w:ascii="Arial" w:eastAsia="Times New Roman" w:hAnsi="Arial" w:cs="Times New Roman"/>
        </w:rPr>
        <w:t xml:space="preserve">editors together to work on this. </w:t>
      </w:r>
      <w:r w:rsidR="008750B5" w:rsidRPr="00F66D7B">
        <w:rPr>
          <w:rFonts w:ascii="Arial" w:eastAsia="Times New Roman" w:hAnsi="Arial" w:cs="Times New Roman"/>
          <w:highlight w:val="green"/>
        </w:rPr>
        <w:t xml:space="preserve">ACTION </w:t>
      </w:r>
      <w:r w:rsidRPr="00F66D7B">
        <w:rPr>
          <w:rFonts w:ascii="Arial" w:eastAsia="Times New Roman" w:hAnsi="Arial" w:cs="Times New Roman"/>
          <w:highlight w:val="green"/>
        </w:rPr>
        <w:t xml:space="preserve">ITEM </w:t>
      </w:r>
      <w:r w:rsidR="008750B5" w:rsidRPr="00F66D7B">
        <w:rPr>
          <w:rFonts w:ascii="Arial" w:eastAsia="Times New Roman" w:hAnsi="Arial" w:cs="Times New Roman"/>
          <w:highlight w:val="green"/>
        </w:rPr>
        <w:t>– Kathy</w:t>
      </w:r>
      <w:r w:rsidR="008750B5">
        <w:rPr>
          <w:rFonts w:ascii="Arial" w:eastAsia="Times New Roman" w:hAnsi="Arial" w:cs="Times New Roman"/>
        </w:rPr>
        <w:t xml:space="preserve"> will form</w:t>
      </w:r>
      <w:r>
        <w:rPr>
          <w:rFonts w:ascii="Arial" w:eastAsia="Times New Roman" w:hAnsi="Arial" w:cs="Times New Roman"/>
        </w:rPr>
        <w:t xml:space="preserve"> a </w:t>
      </w:r>
      <w:r w:rsidR="00D52A24" w:rsidRPr="008750B5">
        <w:rPr>
          <w:rFonts w:ascii="Arial" w:eastAsia="Times New Roman" w:hAnsi="Arial" w:cs="Times New Roman"/>
        </w:rPr>
        <w:t xml:space="preserve">Task Force </w:t>
      </w:r>
      <w:r>
        <w:rPr>
          <w:rFonts w:ascii="Arial" w:eastAsia="Times New Roman" w:hAnsi="Arial" w:cs="Times New Roman"/>
        </w:rPr>
        <w:t xml:space="preserve">at the association level to determine </w:t>
      </w:r>
      <w:r w:rsidR="00D52A24" w:rsidRPr="008750B5">
        <w:rPr>
          <w:rFonts w:ascii="Arial" w:eastAsia="Times New Roman" w:hAnsi="Arial" w:cs="Times New Roman"/>
        </w:rPr>
        <w:t xml:space="preserve">what we hope to accomplish and ways to get there relative to publishing. </w:t>
      </w:r>
    </w:p>
    <w:p w14:paraId="40EB87B9" w14:textId="154D261C" w:rsidR="004525BF" w:rsidRPr="00AB6662" w:rsidRDefault="00AB0816" w:rsidP="00D5550F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  <w:u w:val="single"/>
        </w:rPr>
      </w:pPr>
      <w:r w:rsidRPr="00D5550F">
        <w:rPr>
          <w:rFonts w:ascii="Arial" w:eastAsia="Times New Roman" w:hAnsi="Arial" w:cs="Times New Roman"/>
        </w:rPr>
        <w:br/>
      </w:r>
      <w:proofErr w:type="gramStart"/>
      <w:r w:rsidRPr="00AB6662">
        <w:rPr>
          <w:rFonts w:ascii="Arial" w:eastAsia="Times New Roman" w:hAnsi="Arial" w:cs="Times New Roman"/>
          <w:u w:val="single"/>
        </w:rPr>
        <w:t>b</w:t>
      </w:r>
      <w:proofErr w:type="gramEnd"/>
      <w:r w:rsidRPr="00AB6662">
        <w:rPr>
          <w:rFonts w:ascii="Arial" w:eastAsia="Times New Roman" w:hAnsi="Arial" w:cs="Times New Roman"/>
          <w:u w:val="single"/>
        </w:rPr>
        <w:t xml:space="preserve">. Veterans Committee and report about </w:t>
      </w:r>
      <w:r w:rsidRPr="000F3603">
        <w:rPr>
          <w:rFonts w:ascii="Arial" w:eastAsia="Times New Roman" w:hAnsi="Arial" w:cs="Times New Roman"/>
          <w:u w:val="single"/>
        </w:rPr>
        <w:t>NASWA Meeting</w:t>
      </w:r>
      <w:r w:rsidRPr="00AB6662">
        <w:rPr>
          <w:rFonts w:ascii="Arial" w:eastAsia="Times New Roman" w:hAnsi="Arial" w:cs="Times New Roman"/>
          <w:u w:val="single"/>
        </w:rPr>
        <w:t> (Melissa)</w:t>
      </w:r>
    </w:p>
    <w:p w14:paraId="14A033BD" w14:textId="77777777" w:rsidR="004525BF" w:rsidRDefault="004525BF" w:rsidP="004525BF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</w:rPr>
      </w:pPr>
    </w:p>
    <w:p w14:paraId="60ED9E84" w14:textId="1BD2C957" w:rsidR="004525BF" w:rsidRDefault="004525BF" w:rsidP="004525BF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Charles Lehman provided a report of his attendance at the </w:t>
      </w:r>
      <w:r w:rsidR="00AF612A">
        <w:rPr>
          <w:rFonts w:ascii="Arial" w:eastAsia="Times New Roman" w:hAnsi="Arial" w:cs="Times New Roman"/>
        </w:rPr>
        <w:t xml:space="preserve">National Association of Workforce Agencies Conference </w:t>
      </w:r>
      <w:r>
        <w:rPr>
          <w:rFonts w:ascii="Arial" w:eastAsia="Times New Roman" w:hAnsi="Arial" w:cs="Times New Roman"/>
        </w:rPr>
        <w:t xml:space="preserve">in advance of the meeting. </w:t>
      </w:r>
      <w:r w:rsidR="00AB6662">
        <w:rPr>
          <w:rFonts w:ascii="Arial" w:eastAsia="Times New Roman" w:hAnsi="Arial" w:cs="Times New Roman"/>
        </w:rPr>
        <w:t>Melissa shared highlights to include:</w:t>
      </w:r>
      <w:r>
        <w:rPr>
          <w:rFonts w:ascii="Arial" w:eastAsia="Times New Roman" w:hAnsi="Arial" w:cs="Times New Roman"/>
        </w:rPr>
        <w:t xml:space="preserve"> stats related to numbers of veterans separating from service and their transition plans as they relate to both education and employment pursuits. </w:t>
      </w:r>
    </w:p>
    <w:p w14:paraId="34E43067" w14:textId="77777777" w:rsidR="006267AE" w:rsidRDefault="006267AE" w:rsidP="004525BF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</w:rPr>
      </w:pPr>
    </w:p>
    <w:p w14:paraId="3121BEF4" w14:textId="76A760D1" w:rsidR="006267AE" w:rsidRDefault="006267AE" w:rsidP="00DA1FE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Still a lack of career counseling modules in the required TAPS program</w:t>
      </w:r>
    </w:p>
    <w:p w14:paraId="0E3A2B63" w14:textId="21D0064D" w:rsidR="006267AE" w:rsidRDefault="006267AE" w:rsidP="00DA1FE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Older veterans still in the workforce need training – skills and job search</w:t>
      </w:r>
    </w:p>
    <w:p w14:paraId="3D782AFD" w14:textId="00DDBF1D" w:rsidR="004525BF" w:rsidRDefault="006267AE" w:rsidP="00DA1FE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List of job search sites provided via URL in the full report and a link to the SBA’s resources for veterans and spouses (another population in need of services)</w:t>
      </w:r>
    </w:p>
    <w:p w14:paraId="3CDFF479" w14:textId="77777777" w:rsidR="008750B5" w:rsidRDefault="008750B5" w:rsidP="006267AE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</w:rPr>
      </w:pPr>
    </w:p>
    <w:p w14:paraId="7689CFB2" w14:textId="77777777" w:rsidR="00994F6E" w:rsidRDefault="00994F6E" w:rsidP="006267AE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Discussion included:</w:t>
      </w:r>
    </w:p>
    <w:p w14:paraId="79352EC3" w14:textId="77777777" w:rsidR="00994F6E" w:rsidRDefault="00994F6E" w:rsidP="00DA1FE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Is there a market for a training option specific to those providing career-related services to veterans? </w:t>
      </w:r>
    </w:p>
    <w:p w14:paraId="0CE5CEE6" w14:textId="77777777" w:rsidR="00DA1FEA" w:rsidRDefault="00994F6E" w:rsidP="00DA1FE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Yes – the Veterans Committee and Government Relations Committee have been working with </w:t>
      </w:r>
      <w:proofErr w:type="spellStart"/>
      <w:r w:rsidR="00DA1FEA">
        <w:rPr>
          <w:rFonts w:ascii="Arial" w:eastAsia="Times New Roman" w:hAnsi="Arial" w:cs="Times New Roman"/>
        </w:rPr>
        <w:t>LobbyIt</w:t>
      </w:r>
      <w:proofErr w:type="spellEnd"/>
      <w:r w:rsidR="00DA1FEA">
        <w:rPr>
          <w:rFonts w:ascii="Arial" w:eastAsia="Times New Roman" w:hAnsi="Arial" w:cs="Times New Roman"/>
        </w:rPr>
        <w:t xml:space="preserve"> to share the need for trained professionals among those providing transition services to military </w:t>
      </w:r>
      <w:proofErr w:type="spellStart"/>
      <w:r w:rsidR="00DA1FEA">
        <w:rPr>
          <w:rFonts w:ascii="Arial" w:eastAsia="Times New Roman" w:hAnsi="Arial" w:cs="Times New Roman"/>
        </w:rPr>
        <w:t>servicemembers</w:t>
      </w:r>
      <w:proofErr w:type="spellEnd"/>
      <w:r w:rsidR="00DA1FEA">
        <w:rPr>
          <w:rFonts w:ascii="Arial" w:eastAsia="Times New Roman" w:hAnsi="Arial" w:cs="Times New Roman"/>
        </w:rPr>
        <w:t>; and increase awareness of NCDA credentials.</w:t>
      </w:r>
    </w:p>
    <w:p w14:paraId="76B29EBE" w14:textId="6DE291CC" w:rsidR="008750B5" w:rsidRDefault="00DA1FEA" w:rsidP="00DA1FE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A recent Leadership Academy project included the development of a training opportunity for those serving veterans. This will be on the program at the 2020 Global Conference in Minneapolis as a first step.</w:t>
      </w:r>
    </w:p>
    <w:p w14:paraId="04A11908" w14:textId="5B8A3C32" w:rsidR="008750B5" w:rsidRPr="00DA1FEA" w:rsidRDefault="00AB0816" w:rsidP="004525BF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  <w:u w:val="single"/>
        </w:rPr>
      </w:pPr>
      <w:r w:rsidRPr="00AB0816">
        <w:rPr>
          <w:rFonts w:ascii="Arial" w:eastAsia="Times New Roman" w:hAnsi="Arial" w:cs="Times New Roman"/>
        </w:rPr>
        <w:br/>
      </w:r>
      <w:r w:rsidRPr="00DA1FEA">
        <w:rPr>
          <w:rFonts w:ascii="Arial" w:eastAsia="Times New Roman" w:hAnsi="Arial" w:cs="Times New Roman"/>
          <w:u w:val="single"/>
        </w:rPr>
        <w:t xml:space="preserve">c. Career Convergence </w:t>
      </w:r>
      <w:r w:rsidRPr="00A06906">
        <w:rPr>
          <w:rFonts w:ascii="Arial" w:eastAsia="Times New Roman" w:hAnsi="Arial" w:cs="Times New Roman"/>
          <w:u w:val="single"/>
        </w:rPr>
        <w:t>New Editor</w:t>
      </w:r>
      <w:r w:rsidRPr="00DA1FEA">
        <w:rPr>
          <w:rFonts w:ascii="Arial" w:eastAsia="Times New Roman" w:hAnsi="Arial" w:cs="Times New Roman"/>
          <w:u w:val="single"/>
        </w:rPr>
        <w:t xml:space="preserve"> (Counselor Ed </w:t>
      </w:r>
      <w:proofErr w:type="spellStart"/>
      <w:r w:rsidRPr="00DA1FEA">
        <w:rPr>
          <w:rFonts w:ascii="Arial" w:eastAsia="Times New Roman" w:hAnsi="Arial" w:cs="Times New Roman"/>
          <w:u w:val="single"/>
        </w:rPr>
        <w:t>Dept</w:t>
      </w:r>
      <w:proofErr w:type="spellEnd"/>
      <w:r w:rsidRPr="00DA1FEA">
        <w:rPr>
          <w:rFonts w:ascii="Arial" w:eastAsia="Times New Roman" w:hAnsi="Arial" w:cs="Times New Roman"/>
          <w:u w:val="single"/>
        </w:rPr>
        <w:t>) (</w:t>
      </w:r>
      <w:proofErr w:type="spellStart"/>
      <w:r w:rsidRPr="00DA1FEA">
        <w:rPr>
          <w:rFonts w:ascii="Arial" w:eastAsia="Times New Roman" w:hAnsi="Arial" w:cs="Times New Roman"/>
          <w:u w:val="single"/>
        </w:rPr>
        <w:t>Deneen</w:t>
      </w:r>
      <w:proofErr w:type="spellEnd"/>
      <w:r w:rsidRPr="00DA1FEA">
        <w:rPr>
          <w:rFonts w:ascii="Arial" w:eastAsia="Times New Roman" w:hAnsi="Arial" w:cs="Times New Roman"/>
          <w:u w:val="single"/>
        </w:rPr>
        <w:t>)</w:t>
      </w:r>
    </w:p>
    <w:p w14:paraId="28001E0C" w14:textId="77777777" w:rsidR="00DA1FEA" w:rsidRDefault="00DA1FEA" w:rsidP="004525BF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</w:rPr>
      </w:pPr>
    </w:p>
    <w:p w14:paraId="58A300F3" w14:textId="78EA6B2D" w:rsidR="008750B5" w:rsidRPr="00DA1FEA" w:rsidRDefault="008750B5" w:rsidP="00DA1FEA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Victoria </w:t>
      </w:r>
      <w:proofErr w:type="spellStart"/>
      <w:r>
        <w:rPr>
          <w:rFonts w:ascii="Arial" w:eastAsia="Times New Roman" w:hAnsi="Arial" w:cs="Times New Roman"/>
        </w:rPr>
        <w:t>Shivey</w:t>
      </w:r>
      <w:proofErr w:type="spellEnd"/>
      <w:r>
        <w:rPr>
          <w:rFonts w:ascii="Arial" w:eastAsia="Times New Roman" w:hAnsi="Arial" w:cs="Times New Roman"/>
        </w:rPr>
        <w:t xml:space="preserve">, </w:t>
      </w:r>
      <w:r w:rsidR="00DA1FEA">
        <w:rPr>
          <w:rFonts w:ascii="Arial" w:eastAsia="Times New Roman" w:hAnsi="Arial" w:cs="Times New Roman"/>
        </w:rPr>
        <w:t xml:space="preserve">an NCDA </w:t>
      </w:r>
      <w:r>
        <w:rPr>
          <w:rFonts w:ascii="Arial" w:eastAsia="Times New Roman" w:hAnsi="Arial" w:cs="Times New Roman"/>
        </w:rPr>
        <w:t xml:space="preserve">Counselor Ed </w:t>
      </w:r>
      <w:r w:rsidR="00DA1FEA">
        <w:rPr>
          <w:rFonts w:ascii="Arial" w:eastAsia="Times New Roman" w:hAnsi="Arial" w:cs="Times New Roman"/>
        </w:rPr>
        <w:t>A</w:t>
      </w:r>
      <w:r>
        <w:rPr>
          <w:rFonts w:ascii="Arial" w:eastAsia="Times New Roman" w:hAnsi="Arial" w:cs="Times New Roman"/>
        </w:rPr>
        <w:t xml:space="preserve">cademy alumni, </w:t>
      </w:r>
      <w:r w:rsidR="00DA1FEA">
        <w:rPr>
          <w:rFonts w:ascii="Arial" w:eastAsia="Times New Roman" w:hAnsi="Arial" w:cs="Times New Roman"/>
        </w:rPr>
        <w:t xml:space="preserve">currently at </w:t>
      </w:r>
      <w:r>
        <w:rPr>
          <w:rFonts w:ascii="Arial" w:eastAsia="Times New Roman" w:hAnsi="Arial" w:cs="Times New Roman"/>
        </w:rPr>
        <w:t>VCU</w:t>
      </w:r>
      <w:r w:rsidR="00DA1FEA">
        <w:rPr>
          <w:rFonts w:ascii="Arial" w:eastAsia="Times New Roman" w:hAnsi="Arial" w:cs="Times New Roman"/>
        </w:rPr>
        <w:t xml:space="preserve"> has been recommended by Melanie. </w:t>
      </w:r>
      <w:proofErr w:type="spellStart"/>
      <w:r w:rsidR="00DA1FEA">
        <w:rPr>
          <w:rFonts w:ascii="Arial" w:eastAsia="Times New Roman" w:hAnsi="Arial" w:cs="Times New Roman"/>
        </w:rPr>
        <w:t>Deneen</w:t>
      </w:r>
      <w:proofErr w:type="spellEnd"/>
      <w:r w:rsidR="00DA1FEA">
        <w:rPr>
          <w:rFonts w:ascii="Arial" w:eastAsia="Times New Roman" w:hAnsi="Arial" w:cs="Times New Roman"/>
        </w:rPr>
        <w:t xml:space="preserve"> provided additional information about Victoria’s qualifications.</w:t>
      </w:r>
      <w:r>
        <w:rPr>
          <w:rFonts w:ascii="Arial" w:eastAsia="Times New Roman" w:hAnsi="Arial" w:cs="Times New Roman"/>
        </w:rPr>
        <w:t xml:space="preserve"> </w:t>
      </w:r>
    </w:p>
    <w:p w14:paraId="3A70936F" w14:textId="75CE9342" w:rsidR="008750B5" w:rsidRPr="00F94D8E" w:rsidRDefault="008750B5" w:rsidP="008750B5">
      <w:pPr>
        <w:pStyle w:val="Normal1"/>
        <w:rPr>
          <w:sz w:val="24"/>
          <w:szCs w:val="24"/>
          <w:highlight w:val="yellow"/>
        </w:rPr>
      </w:pPr>
      <w:r w:rsidRPr="00F94D8E">
        <w:rPr>
          <w:sz w:val="24"/>
          <w:szCs w:val="24"/>
          <w:highlight w:val="yellow"/>
        </w:rPr>
        <w:t>MOTION was made by</w:t>
      </w:r>
      <w:r>
        <w:rPr>
          <w:sz w:val="24"/>
          <w:szCs w:val="24"/>
          <w:highlight w:val="yellow"/>
        </w:rPr>
        <w:t xml:space="preserve"> Brian to approve appointment</w:t>
      </w:r>
      <w:r w:rsidRPr="00F94D8E">
        <w:rPr>
          <w:sz w:val="24"/>
          <w:szCs w:val="24"/>
          <w:highlight w:val="yellow"/>
        </w:rPr>
        <w:t>.</w:t>
      </w:r>
    </w:p>
    <w:p w14:paraId="0BD4CC50" w14:textId="25486851" w:rsidR="008750B5" w:rsidRPr="00F94D8E" w:rsidRDefault="008750B5" w:rsidP="008750B5">
      <w:pPr>
        <w:pStyle w:val="Normal1"/>
        <w:rPr>
          <w:sz w:val="24"/>
          <w:szCs w:val="24"/>
          <w:highlight w:val="yellow"/>
        </w:rPr>
      </w:pPr>
      <w:r w:rsidRPr="00F94D8E">
        <w:rPr>
          <w:sz w:val="24"/>
          <w:szCs w:val="24"/>
          <w:highlight w:val="yellow"/>
        </w:rPr>
        <w:t>Seconded by</w:t>
      </w:r>
      <w:r>
        <w:rPr>
          <w:sz w:val="24"/>
          <w:szCs w:val="24"/>
          <w:highlight w:val="yellow"/>
        </w:rPr>
        <w:t xml:space="preserve"> Celeste.       </w:t>
      </w:r>
    </w:p>
    <w:p w14:paraId="0E5E2BBD" w14:textId="77777777" w:rsidR="00832B61" w:rsidRDefault="008750B5" w:rsidP="00832B61">
      <w:pPr>
        <w:pStyle w:val="Normal1"/>
        <w:rPr>
          <w:sz w:val="24"/>
          <w:szCs w:val="24"/>
        </w:rPr>
      </w:pPr>
      <w:r w:rsidRPr="00F94D8E">
        <w:rPr>
          <w:sz w:val="24"/>
          <w:szCs w:val="24"/>
          <w:highlight w:val="yellow"/>
        </w:rPr>
        <w:t>Motion passes unanimously (no opposing votes, no abst</w:t>
      </w:r>
      <w:r>
        <w:rPr>
          <w:sz w:val="24"/>
          <w:szCs w:val="24"/>
          <w:highlight w:val="yellow"/>
        </w:rPr>
        <w:t>entions).</w:t>
      </w:r>
    </w:p>
    <w:p w14:paraId="19EE5027" w14:textId="4DC0976C" w:rsidR="008750B5" w:rsidRPr="00DA1FEA" w:rsidRDefault="00AB0816" w:rsidP="00832B61">
      <w:pPr>
        <w:pStyle w:val="Normal1"/>
        <w:ind w:left="720"/>
        <w:rPr>
          <w:sz w:val="24"/>
          <w:szCs w:val="24"/>
          <w:highlight w:val="yellow"/>
          <w:u w:val="single"/>
        </w:rPr>
      </w:pPr>
      <w:r w:rsidRPr="00832B61">
        <w:rPr>
          <w:rFonts w:eastAsia="Times New Roman" w:cs="Times New Roman"/>
        </w:rPr>
        <w:br/>
      </w:r>
      <w:r w:rsidRPr="00DA1FEA">
        <w:rPr>
          <w:rFonts w:eastAsia="Times New Roman" w:cs="Times New Roman"/>
          <w:u w:val="single"/>
        </w:rPr>
        <w:t>d. Counselor Ed Academy (Patrick)</w:t>
      </w:r>
    </w:p>
    <w:p w14:paraId="695064BB" w14:textId="1E78EFEF" w:rsidR="00DA1FEA" w:rsidRDefault="00832B61" w:rsidP="00832B61">
      <w:pPr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</w:rPr>
      </w:pPr>
      <w:r w:rsidRPr="00832B61">
        <w:rPr>
          <w:rFonts w:ascii="Arial" w:eastAsia="Times New Roman" w:hAnsi="Arial" w:cs="Times New Roman"/>
        </w:rPr>
        <w:lastRenderedPageBreak/>
        <w:t xml:space="preserve">Seth, Celeste, </w:t>
      </w:r>
      <w:r w:rsidR="00DA1FEA">
        <w:rPr>
          <w:rFonts w:ascii="Arial" w:eastAsia="Times New Roman" w:hAnsi="Arial" w:cs="Times New Roman"/>
        </w:rPr>
        <w:t xml:space="preserve">and </w:t>
      </w:r>
      <w:r w:rsidRPr="00832B61">
        <w:rPr>
          <w:rFonts w:ascii="Arial" w:eastAsia="Times New Roman" w:hAnsi="Arial" w:cs="Times New Roman"/>
        </w:rPr>
        <w:t>P</w:t>
      </w:r>
      <w:r>
        <w:rPr>
          <w:rFonts w:ascii="Arial" w:eastAsia="Times New Roman" w:hAnsi="Arial" w:cs="Times New Roman"/>
        </w:rPr>
        <w:t>atrick</w:t>
      </w:r>
      <w:r w:rsidRPr="00832B61">
        <w:rPr>
          <w:rFonts w:ascii="Arial" w:eastAsia="Times New Roman" w:hAnsi="Arial" w:cs="Times New Roman"/>
        </w:rPr>
        <w:t xml:space="preserve"> worked together</w:t>
      </w:r>
      <w:r w:rsidR="00DA1FEA">
        <w:rPr>
          <w:rFonts w:ascii="Arial" w:eastAsia="Times New Roman" w:hAnsi="Arial" w:cs="Times New Roman"/>
        </w:rPr>
        <w:t xml:space="preserve"> with the support of </w:t>
      </w:r>
      <w:r w:rsidRPr="00832B61">
        <w:rPr>
          <w:rFonts w:ascii="Arial" w:eastAsia="Times New Roman" w:hAnsi="Arial" w:cs="Times New Roman"/>
        </w:rPr>
        <w:t xml:space="preserve">Rebecca </w:t>
      </w:r>
      <w:proofErr w:type="spellStart"/>
      <w:r w:rsidRPr="00832B61">
        <w:rPr>
          <w:rFonts w:ascii="Arial" w:eastAsia="Times New Roman" w:hAnsi="Arial" w:cs="Times New Roman"/>
        </w:rPr>
        <w:t>Dedmond</w:t>
      </w:r>
      <w:proofErr w:type="spellEnd"/>
      <w:r w:rsidRPr="00832B61">
        <w:rPr>
          <w:rFonts w:ascii="Arial" w:eastAsia="Times New Roman" w:hAnsi="Arial" w:cs="Times New Roman"/>
        </w:rPr>
        <w:t>. Evaluations</w:t>
      </w:r>
      <w:r w:rsidR="00DA1FEA">
        <w:rPr>
          <w:rFonts w:ascii="Arial" w:eastAsia="Times New Roman" w:hAnsi="Arial" w:cs="Times New Roman"/>
        </w:rPr>
        <w:t xml:space="preserve"> of the Academy</w:t>
      </w:r>
      <w:r w:rsidRPr="00832B61">
        <w:rPr>
          <w:rFonts w:ascii="Arial" w:eastAsia="Times New Roman" w:hAnsi="Arial" w:cs="Times New Roman"/>
        </w:rPr>
        <w:t xml:space="preserve"> were positive. Melina Gibbons </w:t>
      </w:r>
      <w:r w:rsidR="00DA1FEA">
        <w:rPr>
          <w:rFonts w:ascii="Arial" w:eastAsia="Times New Roman" w:hAnsi="Arial" w:cs="Times New Roman"/>
        </w:rPr>
        <w:t xml:space="preserve">will be </w:t>
      </w:r>
      <w:r w:rsidRPr="00832B61">
        <w:rPr>
          <w:rFonts w:ascii="Arial" w:eastAsia="Times New Roman" w:hAnsi="Arial" w:cs="Times New Roman"/>
        </w:rPr>
        <w:t>continuing as</w:t>
      </w:r>
      <w:r w:rsidR="00DA1FEA">
        <w:rPr>
          <w:rFonts w:ascii="Arial" w:eastAsia="Times New Roman" w:hAnsi="Arial" w:cs="Times New Roman"/>
        </w:rPr>
        <w:t xml:space="preserve"> a Co-Chair in the coming year, and a new</w:t>
      </w:r>
      <w:r w:rsidRPr="00832B61">
        <w:rPr>
          <w:rFonts w:ascii="Arial" w:eastAsia="Times New Roman" w:hAnsi="Arial" w:cs="Times New Roman"/>
        </w:rPr>
        <w:t xml:space="preserve"> </w:t>
      </w:r>
      <w:r w:rsidR="00DA1FEA">
        <w:rPr>
          <w:rFonts w:ascii="Arial" w:eastAsia="Times New Roman" w:hAnsi="Arial" w:cs="Times New Roman"/>
        </w:rPr>
        <w:t xml:space="preserve">Co-Chair needs to be identified. </w:t>
      </w:r>
    </w:p>
    <w:p w14:paraId="4A00E75E" w14:textId="4C354621" w:rsidR="00832B61" w:rsidRPr="00832B61" w:rsidRDefault="00DA1FEA" w:rsidP="00832B61">
      <w:pPr>
        <w:spacing w:before="100" w:beforeAutospacing="1" w:after="100" w:afterAutospacing="1" w:line="240" w:lineRule="auto"/>
        <w:ind w:left="72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Action ite</w:t>
      </w:r>
      <w:r w:rsidR="00832B61">
        <w:rPr>
          <w:rFonts w:ascii="Arial" w:eastAsia="Times New Roman" w:hAnsi="Arial" w:cs="Times New Roman"/>
        </w:rPr>
        <w:t>m</w:t>
      </w:r>
      <w:r>
        <w:rPr>
          <w:rFonts w:ascii="Arial" w:eastAsia="Times New Roman" w:hAnsi="Arial" w:cs="Times New Roman"/>
        </w:rPr>
        <w:t>s</w:t>
      </w:r>
      <w:r w:rsidR="00832B61">
        <w:rPr>
          <w:rFonts w:ascii="Arial" w:eastAsia="Times New Roman" w:hAnsi="Arial" w:cs="Times New Roman"/>
        </w:rPr>
        <w:t xml:space="preserve"> include:</w:t>
      </w:r>
    </w:p>
    <w:p w14:paraId="2BC85A5D" w14:textId="7FE4B024" w:rsidR="00832B61" w:rsidRDefault="00DA1FEA" w:rsidP="00DA1FE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Create a flier/materials for</w:t>
      </w:r>
      <w:r w:rsidR="00832B61">
        <w:rPr>
          <w:rFonts w:ascii="Arial" w:eastAsia="Times New Roman" w:hAnsi="Arial" w:cs="Times New Roman"/>
        </w:rPr>
        <w:t xml:space="preserve"> ACCES conference</w:t>
      </w:r>
    </w:p>
    <w:p w14:paraId="3F409816" w14:textId="2FB370F2" w:rsidR="00832B61" w:rsidRDefault="00832B61" w:rsidP="00DA1FE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Link</w:t>
      </w:r>
      <w:r w:rsidR="00DA1FEA">
        <w:rPr>
          <w:rFonts w:ascii="Arial" w:eastAsia="Times New Roman" w:hAnsi="Arial" w:cs="Times New Roman"/>
        </w:rPr>
        <w:t xml:space="preserve"> the work of the Academy to NCDA’s</w:t>
      </w:r>
      <w:r>
        <w:rPr>
          <w:rFonts w:ascii="Arial" w:eastAsia="Times New Roman" w:hAnsi="Arial" w:cs="Times New Roman"/>
        </w:rPr>
        <w:t xml:space="preserve"> to </w:t>
      </w:r>
      <w:r w:rsidR="00DA1FEA">
        <w:rPr>
          <w:rFonts w:ascii="Arial" w:eastAsia="Times New Roman" w:hAnsi="Arial" w:cs="Times New Roman"/>
        </w:rPr>
        <w:t>strategic plan</w:t>
      </w:r>
    </w:p>
    <w:p w14:paraId="2C17683F" w14:textId="0A073F6E" w:rsidR="00832B61" w:rsidRDefault="00DA1FEA" w:rsidP="00DA1FE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Intentionally link</w:t>
      </w:r>
      <w:r w:rsidR="00832B61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 xml:space="preserve">the Academy experience to each conference’s theme </w:t>
      </w:r>
      <w:r w:rsidR="00832B61">
        <w:rPr>
          <w:rFonts w:ascii="Arial" w:eastAsia="Times New Roman" w:hAnsi="Arial" w:cs="Times New Roman"/>
        </w:rPr>
        <w:t>to this at each conference</w:t>
      </w:r>
    </w:p>
    <w:p w14:paraId="03329332" w14:textId="36D69472" w:rsidR="00832B61" w:rsidRDefault="00DA1FEA" w:rsidP="00DA1FE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Create opportunities </w:t>
      </w:r>
      <w:r w:rsidR="00832B61">
        <w:rPr>
          <w:rFonts w:ascii="Arial" w:eastAsia="Times New Roman" w:hAnsi="Arial" w:cs="Times New Roman"/>
        </w:rPr>
        <w:t xml:space="preserve">to evaluate </w:t>
      </w:r>
      <w:r>
        <w:rPr>
          <w:rFonts w:ascii="Arial" w:eastAsia="Times New Roman" w:hAnsi="Arial" w:cs="Times New Roman"/>
        </w:rPr>
        <w:t>the Academy beyond</w:t>
      </w:r>
      <w:r w:rsidR="00832B61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only participant</w:t>
      </w:r>
      <w:r w:rsidR="00832B61">
        <w:rPr>
          <w:rFonts w:ascii="Arial" w:eastAsia="Times New Roman" w:hAnsi="Arial" w:cs="Times New Roman"/>
        </w:rPr>
        <w:t xml:space="preserve"> satisfaction</w:t>
      </w:r>
    </w:p>
    <w:p w14:paraId="10B33939" w14:textId="519ACF10" w:rsidR="00832B61" w:rsidRPr="008A117B" w:rsidRDefault="00DA1FEA" w:rsidP="008A117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Consider b</w:t>
      </w:r>
      <w:r w:rsidR="00832B61">
        <w:rPr>
          <w:rFonts w:ascii="Arial" w:eastAsia="Times New Roman" w:hAnsi="Arial" w:cs="Times New Roman"/>
        </w:rPr>
        <w:t xml:space="preserve">udget </w:t>
      </w:r>
      <w:r>
        <w:rPr>
          <w:rFonts w:ascii="Arial" w:eastAsia="Times New Roman" w:hAnsi="Arial" w:cs="Times New Roman"/>
        </w:rPr>
        <w:t>constraints</w:t>
      </w:r>
      <w:r w:rsidR="00832B61">
        <w:rPr>
          <w:rFonts w:ascii="Arial" w:eastAsia="Times New Roman" w:hAnsi="Arial" w:cs="Times New Roman"/>
        </w:rPr>
        <w:t xml:space="preserve"> and sources </w:t>
      </w:r>
      <w:r>
        <w:rPr>
          <w:rFonts w:ascii="Arial" w:eastAsia="Times New Roman" w:hAnsi="Arial" w:cs="Times New Roman"/>
        </w:rPr>
        <w:t>and volunteer nature of Academy instructors/facilitators.</w:t>
      </w:r>
      <w:r w:rsidR="00832B61">
        <w:rPr>
          <w:rFonts w:ascii="Arial" w:eastAsia="Times New Roman" w:hAnsi="Arial" w:cs="Times New Roman"/>
        </w:rPr>
        <w:t xml:space="preserve"> </w:t>
      </w:r>
    </w:p>
    <w:p w14:paraId="044D4C23" w14:textId="77777777" w:rsidR="00832B61" w:rsidRPr="008A117B" w:rsidRDefault="00AB0816" w:rsidP="004525BF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  <w:u w:val="single"/>
        </w:rPr>
      </w:pPr>
      <w:r w:rsidRPr="00AB0816">
        <w:rPr>
          <w:rFonts w:ascii="Arial" w:eastAsia="Times New Roman" w:hAnsi="Arial" w:cs="Times New Roman"/>
        </w:rPr>
        <w:br/>
      </w:r>
      <w:r w:rsidRPr="008A117B">
        <w:rPr>
          <w:rFonts w:ascii="Arial" w:eastAsia="Times New Roman" w:hAnsi="Arial" w:cs="Times New Roman"/>
          <w:u w:val="single"/>
        </w:rPr>
        <w:t xml:space="preserve">e. CDQ Editor Search 2020 (Patrick and </w:t>
      </w:r>
      <w:proofErr w:type="spellStart"/>
      <w:r w:rsidRPr="008A117B">
        <w:rPr>
          <w:rFonts w:ascii="Arial" w:eastAsia="Times New Roman" w:hAnsi="Arial" w:cs="Times New Roman"/>
          <w:u w:val="single"/>
        </w:rPr>
        <w:t>Deneen</w:t>
      </w:r>
      <w:proofErr w:type="spellEnd"/>
      <w:r w:rsidRPr="008A117B">
        <w:rPr>
          <w:rFonts w:ascii="Arial" w:eastAsia="Times New Roman" w:hAnsi="Arial" w:cs="Times New Roman"/>
          <w:u w:val="single"/>
        </w:rPr>
        <w:t>)</w:t>
      </w:r>
    </w:p>
    <w:p w14:paraId="3F210D2E" w14:textId="77777777" w:rsidR="00832B61" w:rsidRDefault="00832B61" w:rsidP="004525BF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</w:rPr>
      </w:pPr>
    </w:p>
    <w:p w14:paraId="641DA006" w14:textId="5FF58C1B" w:rsidR="00832B61" w:rsidRDefault="00832B61" w:rsidP="004525BF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Paul </w:t>
      </w:r>
      <w:proofErr w:type="spellStart"/>
      <w:r>
        <w:rPr>
          <w:rFonts w:ascii="Arial" w:eastAsia="Times New Roman" w:hAnsi="Arial" w:cs="Times New Roman"/>
        </w:rPr>
        <w:t>Hartung</w:t>
      </w:r>
      <w:r w:rsidR="00B47D8A">
        <w:rPr>
          <w:rFonts w:ascii="Arial" w:eastAsia="Times New Roman" w:hAnsi="Arial" w:cs="Times New Roman"/>
        </w:rPr>
        <w:t>’s</w:t>
      </w:r>
      <w:proofErr w:type="spellEnd"/>
      <w:r>
        <w:rPr>
          <w:rFonts w:ascii="Arial" w:eastAsia="Times New Roman" w:hAnsi="Arial" w:cs="Times New Roman"/>
        </w:rPr>
        <w:t xml:space="preserve"> tenu</w:t>
      </w:r>
      <w:r w:rsidR="00B47D8A">
        <w:rPr>
          <w:rFonts w:ascii="Arial" w:eastAsia="Times New Roman" w:hAnsi="Arial" w:cs="Times New Roman"/>
        </w:rPr>
        <w:t>re</w:t>
      </w:r>
      <w:r>
        <w:rPr>
          <w:rFonts w:ascii="Arial" w:eastAsia="Times New Roman" w:hAnsi="Arial" w:cs="Times New Roman"/>
        </w:rPr>
        <w:t xml:space="preserve"> ends September 20</w:t>
      </w:r>
      <w:r w:rsidR="00B47D8A">
        <w:rPr>
          <w:rFonts w:ascii="Arial" w:eastAsia="Times New Roman" w:hAnsi="Arial" w:cs="Times New Roman"/>
        </w:rPr>
        <w:t>20. There is a process is place to identify a replacement.</w:t>
      </w:r>
      <w:r>
        <w:rPr>
          <w:rFonts w:ascii="Arial" w:eastAsia="Times New Roman" w:hAnsi="Arial" w:cs="Times New Roman"/>
        </w:rPr>
        <w:t xml:space="preserve"> Patrick will be </w:t>
      </w:r>
      <w:r w:rsidR="00B47D8A">
        <w:rPr>
          <w:rFonts w:ascii="Arial" w:eastAsia="Times New Roman" w:hAnsi="Arial" w:cs="Times New Roman"/>
        </w:rPr>
        <w:t>the CDQ Liaison</w:t>
      </w:r>
      <w:r>
        <w:rPr>
          <w:rFonts w:ascii="Arial" w:eastAsia="Times New Roman" w:hAnsi="Arial" w:cs="Times New Roman"/>
        </w:rPr>
        <w:t xml:space="preserve"> and continue to work with </w:t>
      </w:r>
      <w:proofErr w:type="spellStart"/>
      <w:r>
        <w:rPr>
          <w:rFonts w:ascii="Arial" w:eastAsia="Times New Roman" w:hAnsi="Arial" w:cs="Times New Roman"/>
        </w:rPr>
        <w:t>Deneen</w:t>
      </w:r>
      <w:proofErr w:type="spellEnd"/>
      <w:r w:rsidR="00B47D8A">
        <w:rPr>
          <w:rFonts w:ascii="Arial" w:eastAsia="Times New Roman" w:hAnsi="Arial" w:cs="Times New Roman"/>
        </w:rPr>
        <w:t xml:space="preserve"> on this</w:t>
      </w:r>
      <w:r>
        <w:rPr>
          <w:rFonts w:ascii="Arial" w:eastAsia="Times New Roman" w:hAnsi="Arial" w:cs="Times New Roman"/>
        </w:rPr>
        <w:t>.</w:t>
      </w:r>
    </w:p>
    <w:p w14:paraId="250E6B2C" w14:textId="77777777" w:rsidR="00832B61" w:rsidRPr="00B47D8A" w:rsidRDefault="00AB0816" w:rsidP="004525BF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  <w:u w:val="single"/>
        </w:rPr>
      </w:pPr>
      <w:r w:rsidRPr="00AB0816">
        <w:rPr>
          <w:rFonts w:ascii="Arial" w:eastAsia="Times New Roman" w:hAnsi="Arial" w:cs="Times New Roman"/>
        </w:rPr>
        <w:br/>
      </w:r>
      <w:r w:rsidRPr="00B47D8A">
        <w:rPr>
          <w:rFonts w:ascii="Arial" w:eastAsia="Times New Roman" w:hAnsi="Arial" w:cs="Times New Roman"/>
          <w:u w:val="single"/>
        </w:rPr>
        <w:t xml:space="preserve">f. TEC Update (Sharon, Celeste, and </w:t>
      </w:r>
      <w:proofErr w:type="spellStart"/>
      <w:r w:rsidRPr="00B47D8A">
        <w:rPr>
          <w:rFonts w:ascii="Arial" w:eastAsia="Times New Roman" w:hAnsi="Arial" w:cs="Times New Roman"/>
          <w:u w:val="single"/>
        </w:rPr>
        <w:t>Deneen</w:t>
      </w:r>
      <w:proofErr w:type="spellEnd"/>
      <w:r w:rsidRPr="00B47D8A">
        <w:rPr>
          <w:rFonts w:ascii="Arial" w:eastAsia="Times New Roman" w:hAnsi="Arial" w:cs="Times New Roman"/>
          <w:u w:val="single"/>
        </w:rPr>
        <w:t>)</w:t>
      </w:r>
    </w:p>
    <w:p w14:paraId="24E45A73" w14:textId="20F01081" w:rsidR="00832B61" w:rsidRDefault="00AB0816" w:rsidP="00832B61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</w:rPr>
      </w:pPr>
      <w:r w:rsidRPr="00AB0816">
        <w:rPr>
          <w:rFonts w:ascii="Arial" w:eastAsia="Times New Roman" w:hAnsi="Arial" w:cs="Times New Roman"/>
        </w:rPr>
        <w:br/>
      </w:r>
      <w:r w:rsidRPr="00B47D8A">
        <w:rPr>
          <w:rFonts w:ascii="Arial" w:eastAsia="Times New Roman" w:hAnsi="Arial" w:cs="Times New Roman"/>
          <w:b/>
        </w:rPr>
        <w:t>SCDA Recommendation</w:t>
      </w:r>
      <w:r w:rsidR="00832B61" w:rsidRPr="00B47D8A">
        <w:rPr>
          <w:rFonts w:ascii="Arial" w:eastAsia="Times New Roman" w:hAnsi="Arial" w:cs="Times New Roman"/>
          <w:b/>
        </w:rPr>
        <w:t>:</w:t>
      </w:r>
      <w:r w:rsidR="00832B61">
        <w:rPr>
          <w:rFonts w:ascii="Arial" w:eastAsia="Times New Roman" w:hAnsi="Arial" w:cs="Times New Roman"/>
        </w:rPr>
        <w:t xml:space="preserve"> This group with Mary Ann, Bret Anderson</w:t>
      </w:r>
      <w:r w:rsidR="00B47D8A">
        <w:rPr>
          <w:rFonts w:ascii="Arial" w:eastAsia="Times New Roman" w:hAnsi="Arial" w:cs="Times New Roman"/>
        </w:rPr>
        <w:t xml:space="preserve"> (TEC)</w:t>
      </w:r>
      <w:r w:rsidR="00832B61">
        <w:rPr>
          <w:rFonts w:ascii="Arial" w:eastAsia="Times New Roman" w:hAnsi="Arial" w:cs="Times New Roman"/>
        </w:rPr>
        <w:t xml:space="preserve">, </w:t>
      </w:r>
      <w:r w:rsidR="0063487A">
        <w:rPr>
          <w:rFonts w:ascii="Arial" w:eastAsia="Times New Roman" w:hAnsi="Arial" w:cs="Times New Roman"/>
        </w:rPr>
        <w:t xml:space="preserve">Celeste Hall, (School Trustee), Sharon Givens, (TEC Board Liaison), </w:t>
      </w:r>
      <w:proofErr w:type="spellStart"/>
      <w:r w:rsidR="0063487A">
        <w:rPr>
          <w:rFonts w:ascii="Arial" w:eastAsia="Times New Roman" w:hAnsi="Arial" w:cs="Times New Roman"/>
        </w:rPr>
        <w:t>Deneen</w:t>
      </w:r>
      <w:proofErr w:type="spellEnd"/>
      <w:r w:rsidR="0063487A">
        <w:rPr>
          <w:rFonts w:ascii="Arial" w:eastAsia="Times New Roman" w:hAnsi="Arial" w:cs="Times New Roman"/>
        </w:rPr>
        <w:t xml:space="preserve"> </w:t>
      </w:r>
      <w:r w:rsidR="00832B61">
        <w:rPr>
          <w:rFonts w:ascii="Arial" w:eastAsia="Times New Roman" w:hAnsi="Arial" w:cs="Times New Roman"/>
        </w:rPr>
        <w:t xml:space="preserve">and Aaron </w:t>
      </w:r>
      <w:proofErr w:type="spellStart"/>
      <w:r w:rsidR="00832B61">
        <w:rPr>
          <w:rFonts w:ascii="Arial" w:eastAsia="Times New Roman" w:hAnsi="Arial" w:cs="Times New Roman"/>
        </w:rPr>
        <w:t>Leson</w:t>
      </w:r>
      <w:proofErr w:type="spellEnd"/>
      <w:r w:rsidR="00832B61">
        <w:rPr>
          <w:rFonts w:ascii="Arial" w:eastAsia="Times New Roman" w:hAnsi="Arial" w:cs="Times New Roman"/>
        </w:rPr>
        <w:t xml:space="preserve"> </w:t>
      </w:r>
      <w:r w:rsidR="00B47D8A">
        <w:rPr>
          <w:rFonts w:ascii="Arial" w:eastAsia="Times New Roman" w:hAnsi="Arial" w:cs="Times New Roman"/>
        </w:rPr>
        <w:t xml:space="preserve">(Credentialing) </w:t>
      </w:r>
      <w:r w:rsidR="00832B61">
        <w:rPr>
          <w:rFonts w:ascii="Arial" w:eastAsia="Times New Roman" w:hAnsi="Arial" w:cs="Times New Roman"/>
        </w:rPr>
        <w:t>met to develop a structure</w:t>
      </w:r>
      <w:r w:rsidR="00B47D8A">
        <w:rPr>
          <w:rFonts w:ascii="Arial" w:eastAsia="Times New Roman" w:hAnsi="Arial" w:cs="Times New Roman"/>
        </w:rPr>
        <w:t xml:space="preserve">d approach to how training is offered, including instructor criteria and pricing recommendations. Details were </w:t>
      </w:r>
      <w:r w:rsidR="00832B61">
        <w:rPr>
          <w:rFonts w:ascii="Arial" w:eastAsia="Times New Roman" w:hAnsi="Arial" w:cs="Times New Roman"/>
        </w:rPr>
        <w:t>provided in advance of the meeting. Moving forward</w:t>
      </w:r>
      <w:r w:rsidR="00B47D8A">
        <w:rPr>
          <w:rFonts w:ascii="Arial" w:eastAsia="Times New Roman" w:hAnsi="Arial" w:cs="Times New Roman"/>
        </w:rPr>
        <w:t>,</w:t>
      </w:r>
      <w:r w:rsidR="00832B61">
        <w:rPr>
          <w:rFonts w:ascii="Arial" w:eastAsia="Times New Roman" w:hAnsi="Arial" w:cs="Times New Roman"/>
        </w:rPr>
        <w:t xml:space="preserve"> all oversight will be from</w:t>
      </w:r>
      <w:r w:rsidR="00B47D8A">
        <w:rPr>
          <w:rFonts w:ascii="Arial" w:eastAsia="Times New Roman" w:hAnsi="Arial" w:cs="Times New Roman"/>
        </w:rPr>
        <w:t xml:space="preserve"> the</w:t>
      </w:r>
      <w:r w:rsidR="00832B61">
        <w:rPr>
          <w:rFonts w:ascii="Arial" w:eastAsia="Times New Roman" w:hAnsi="Arial" w:cs="Times New Roman"/>
        </w:rPr>
        <w:t xml:space="preserve"> TEC. </w:t>
      </w:r>
      <w:r w:rsidR="0054694D">
        <w:rPr>
          <w:rFonts w:ascii="Arial" w:eastAsia="Times New Roman" w:hAnsi="Arial" w:cs="Times New Roman"/>
        </w:rPr>
        <w:t xml:space="preserve">As determined at the last meeting, the </w:t>
      </w:r>
      <w:r w:rsidR="00832B61">
        <w:rPr>
          <w:rFonts w:ascii="Arial" w:eastAsia="Times New Roman" w:hAnsi="Arial" w:cs="Times New Roman"/>
        </w:rPr>
        <w:t>SCDA design team disbanded. Connie and Malka had already initiated an agreement to conduct training, premature to the development of a proposal process and training template</w:t>
      </w:r>
      <w:r w:rsidR="0054694D">
        <w:rPr>
          <w:rFonts w:ascii="Arial" w:eastAsia="Times New Roman" w:hAnsi="Arial" w:cs="Times New Roman"/>
        </w:rPr>
        <w:t>, which will proceed</w:t>
      </w:r>
      <w:r w:rsidR="00832B61">
        <w:rPr>
          <w:rFonts w:ascii="Arial" w:eastAsia="Times New Roman" w:hAnsi="Arial" w:cs="Times New Roman"/>
        </w:rPr>
        <w:t xml:space="preserve">. </w:t>
      </w:r>
      <w:r w:rsidR="0054694D">
        <w:rPr>
          <w:rFonts w:ascii="Arial" w:eastAsia="Times New Roman" w:hAnsi="Arial" w:cs="Times New Roman"/>
        </w:rPr>
        <w:t xml:space="preserve">For all future training, </w:t>
      </w:r>
      <w:r w:rsidR="00832B61">
        <w:rPr>
          <w:rFonts w:ascii="Arial" w:eastAsia="Times New Roman" w:hAnsi="Arial" w:cs="Times New Roman"/>
        </w:rPr>
        <w:t xml:space="preserve">a template </w:t>
      </w:r>
      <w:r w:rsidR="0054694D">
        <w:rPr>
          <w:rFonts w:ascii="Arial" w:eastAsia="Times New Roman" w:hAnsi="Arial" w:cs="Times New Roman"/>
        </w:rPr>
        <w:t xml:space="preserve">must be created and will be shared </w:t>
      </w:r>
      <w:r w:rsidR="00832B61">
        <w:rPr>
          <w:rFonts w:ascii="Arial" w:eastAsia="Times New Roman" w:hAnsi="Arial" w:cs="Times New Roman"/>
        </w:rPr>
        <w:t xml:space="preserve">with </w:t>
      </w:r>
      <w:r w:rsidR="0054694D">
        <w:rPr>
          <w:rFonts w:ascii="Arial" w:eastAsia="Times New Roman" w:hAnsi="Arial" w:cs="Times New Roman"/>
        </w:rPr>
        <w:t xml:space="preserve">the </w:t>
      </w:r>
      <w:r w:rsidR="00832B61">
        <w:rPr>
          <w:rFonts w:ascii="Arial" w:eastAsia="Times New Roman" w:hAnsi="Arial" w:cs="Times New Roman"/>
        </w:rPr>
        <w:t xml:space="preserve">TEC and Board at next meeting. </w:t>
      </w:r>
      <w:r w:rsidR="00832B61" w:rsidRPr="00832B61">
        <w:rPr>
          <w:rFonts w:ascii="Arial" w:eastAsia="Times New Roman" w:hAnsi="Arial" w:cs="Times New Roman"/>
        </w:rPr>
        <w:t>Also being developed</w:t>
      </w:r>
      <w:r w:rsidR="0054694D">
        <w:rPr>
          <w:rFonts w:ascii="Arial" w:eastAsia="Times New Roman" w:hAnsi="Arial" w:cs="Times New Roman"/>
        </w:rPr>
        <w:t>,</w:t>
      </w:r>
      <w:r w:rsidR="00832B61" w:rsidRPr="00832B61">
        <w:rPr>
          <w:rFonts w:ascii="Arial" w:eastAsia="Times New Roman" w:hAnsi="Arial" w:cs="Times New Roman"/>
        </w:rPr>
        <w:t xml:space="preserve"> a proposal process for </w:t>
      </w:r>
      <w:r w:rsidR="0054694D">
        <w:rPr>
          <w:rFonts w:ascii="Arial" w:eastAsia="Times New Roman" w:hAnsi="Arial" w:cs="Times New Roman"/>
        </w:rPr>
        <w:t xml:space="preserve">anyone who wants to provide </w:t>
      </w:r>
      <w:r w:rsidR="00832B61" w:rsidRPr="00832B61">
        <w:rPr>
          <w:rFonts w:ascii="Arial" w:eastAsia="Times New Roman" w:hAnsi="Arial" w:cs="Times New Roman"/>
        </w:rPr>
        <w:t>training.</w:t>
      </w:r>
    </w:p>
    <w:p w14:paraId="650D4513" w14:textId="77777777" w:rsidR="00832B61" w:rsidRDefault="00832B61" w:rsidP="00832B61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</w:rPr>
      </w:pPr>
    </w:p>
    <w:p w14:paraId="491FDE7E" w14:textId="3C3C2E05" w:rsidR="00832B61" w:rsidRDefault="00832B61" w:rsidP="00832B61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Discussion included:</w:t>
      </w:r>
    </w:p>
    <w:p w14:paraId="0FE4E31F" w14:textId="77777777" w:rsidR="0054694D" w:rsidRDefault="0054694D" w:rsidP="00832B61">
      <w:pPr>
        <w:pStyle w:val="ListParagraph"/>
        <w:spacing w:before="100" w:beforeAutospacing="1" w:after="100" w:afterAutospacing="1" w:line="240" w:lineRule="auto"/>
        <w:ind w:left="810"/>
        <w:rPr>
          <w:rFonts w:ascii="Arial" w:eastAsia="Times New Roman" w:hAnsi="Arial" w:cs="Times New Roman"/>
        </w:rPr>
      </w:pPr>
    </w:p>
    <w:p w14:paraId="24B75D46" w14:textId="77777777" w:rsidR="0054694D" w:rsidRDefault="00832B61" w:rsidP="00DA1FE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Pilot data</w:t>
      </w:r>
      <w:r w:rsidR="0054694D">
        <w:rPr>
          <w:rFonts w:ascii="Arial" w:eastAsia="Times New Roman" w:hAnsi="Arial" w:cs="Times New Roman"/>
        </w:rPr>
        <w:t xml:space="preserve"> was collected - i</w:t>
      </w:r>
      <w:r>
        <w:rPr>
          <w:rFonts w:ascii="Arial" w:eastAsia="Times New Roman" w:hAnsi="Arial" w:cs="Times New Roman"/>
        </w:rPr>
        <w:t xml:space="preserve">s there any feedback? Mark </w:t>
      </w:r>
      <w:r w:rsidR="00D22C16">
        <w:rPr>
          <w:rFonts w:ascii="Arial" w:eastAsia="Times New Roman" w:hAnsi="Arial" w:cs="Times New Roman"/>
        </w:rPr>
        <w:t>has received this</w:t>
      </w:r>
      <w:r w:rsidR="0054694D">
        <w:rPr>
          <w:rFonts w:ascii="Arial" w:eastAsia="Times New Roman" w:hAnsi="Arial" w:cs="Times New Roman"/>
        </w:rPr>
        <w:t xml:space="preserve"> data and will </w:t>
      </w:r>
      <w:r w:rsidR="00D22C16">
        <w:rPr>
          <w:rFonts w:ascii="Arial" w:eastAsia="Times New Roman" w:hAnsi="Arial" w:cs="Times New Roman"/>
        </w:rPr>
        <w:t xml:space="preserve">incorporate into instructor training. No summative evaluation was done. </w:t>
      </w:r>
    </w:p>
    <w:p w14:paraId="66A75386" w14:textId="29820B24" w:rsidR="00832B61" w:rsidRDefault="0054694D" w:rsidP="00DA1FE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We need to develop </w:t>
      </w:r>
      <w:r w:rsidR="00D22C16">
        <w:rPr>
          <w:rFonts w:ascii="Arial" w:eastAsia="Times New Roman" w:hAnsi="Arial" w:cs="Times New Roman"/>
        </w:rPr>
        <w:t xml:space="preserve">in-depth contractual agreements for </w:t>
      </w:r>
      <w:r>
        <w:rPr>
          <w:rFonts w:ascii="Arial" w:eastAsia="Times New Roman" w:hAnsi="Arial" w:cs="Times New Roman"/>
        </w:rPr>
        <w:t xml:space="preserve">any </w:t>
      </w:r>
      <w:r w:rsidR="00D22C16">
        <w:rPr>
          <w:rFonts w:ascii="Arial" w:eastAsia="Times New Roman" w:hAnsi="Arial" w:cs="Times New Roman"/>
        </w:rPr>
        <w:t>future</w:t>
      </w:r>
      <w:r>
        <w:rPr>
          <w:rFonts w:ascii="Arial" w:eastAsia="Times New Roman" w:hAnsi="Arial" w:cs="Times New Roman"/>
        </w:rPr>
        <w:t xml:space="preserve"> training</w:t>
      </w:r>
      <w:r w:rsidR="00D22C16">
        <w:rPr>
          <w:rFonts w:ascii="Arial" w:eastAsia="Times New Roman" w:hAnsi="Arial" w:cs="Times New Roman"/>
        </w:rPr>
        <w:t xml:space="preserve"> pilots to set expectations and accountability. </w:t>
      </w:r>
    </w:p>
    <w:p w14:paraId="37F29C91" w14:textId="086077BB" w:rsidR="005E7CDF" w:rsidRPr="00FF5FF8" w:rsidRDefault="0054694D" w:rsidP="00DA1FE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There was a question about the use of the </w:t>
      </w:r>
      <w:r w:rsidR="005E7CDF">
        <w:rPr>
          <w:rFonts w:ascii="Arial" w:eastAsia="Times New Roman" w:hAnsi="Arial" w:cs="Times New Roman"/>
        </w:rPr>
        <w:t xml:space="preserve">word School vs. Youth </w:t>
      </w:r>
      <w:r>
        <w:rPr>
          <w:rFonts w:ascii="Arial" w:eastAsia="Times New Roman" w:hAnsi="Arial" w:cs="Times New Roman"/>
        </w:rPr>
        <w:t xml:space="preserve">(re: SCDA). </w:t>
      </w:r>
      <w:proofErr w:type="spellStart"/>
      <w:r>
        <w:rPr>
          <w:rFonts w:ascii="Arial" w:eastAsia="Times New Roman" w:hAnsi="Arial" w:cs="Times New Roman"/>
        </w:rPr>
        <w:t>Deneen</w:t>
      </w:r>
      <w:proofErr w:type="spellEnd"/>
      <w:r>
        <w:rPr>
          <w:rFonts w:ascii="Arial" w:eastAsia="Times New Roman" w:hAnsi="Arial" w:cs="Times New Roman"/>
        </w:rPr>
        <w:t xml:space="preserve"> shared that “SCDA” </w:t>
      </w:r>
      <w:r w:rsidR="005E7CDF">
        <w:rPr>
          <w:rFonts w:ascii="Arial" w:eastAsia="Times New Roman" w:hAnsi="Arial" w:cs="Times New Roman"/>
        </w:rPr>
        <w:t xml:space="preserve">originated with </w:t>
      </w:r>
      <w:r>
        <w:rPr>
          <w:rFonts w:ascii="Arial" w:eastAsia="Times New Roman" w:hAnsi="Arial" w:cs="Times New Roman"/>
        </w:rPr>
        <w:t xml:space="preserve">the </w:t>
      </w:r>
      <w:r w:rsidR="005E7CDF">
        <w:rPr>
          <w:rFonts w:ascii="Arial" w:eastAsia="Times New Roman" w:hAnsi="Arial" w:cs="Times New Roman"/>
        </w:rPr>
        <w:t>Coalition</w:t>
      </w:r>
      <w:r w:rsidR="009B65E6">
        <w:rPr>
          <w:rFonts w:ascii="Arial" w:eastAsia="Times New Roman" w:hAnsi="Arial" w:cs="Times New Roman"/>
        </w:rPr>
        <w:t xml:space="preserve"> and is trademarked by NCDA.</w:t>
      </w:r>
    </w:p>
    <w:p w14:paraId="46C7FA33" w14:textId="68AF23FD" w:rsidR="005E7CDF" w:rsidRPr="00F94D8E" w:rsidRDefault="005E7CDF" w:rsidP="005E7CDF">
      <w:pPr>
        <w:pStyle w:val="Normal1"/>
        <w:rPr>
          <w:sz w:val="24"/>
          <w:szCs w:val="24"/>
          <w:highlight w:val="yellow"/>
        </w:rPr>
      </w:pPr>
      <w:r w:rsidRPr="00F94D8E">
        <w:rPr>
          <w:sz w:val="24"/>
          <w:szCs w:val="24"/>
          <w:highlight w:val="yellow"/>
        </w:rPr>
        <w:t>MOTION was made by</w:t>
      </w:r>
      <w:r>
        <w:rPr>
          <w:sz w:val="24"/>
          <w:szCs w:val="24"/>
          <w:highlight w:val="yellow"/>
        </w:rPr>
        <w:t xml:space="preserve"> Celeste to approve </w:t>
      </w:r>
      <w:r w:rsidR="0054694D">
        <w:rPr>
          <w:sz w:val="24"/>
          <w:szCs w:val="24"/>
          <w:highlight w:val="yellow"/>
        </w:rPr>
        <w:t xml:space="preserve">this </w:t>
      </w:r>
      <w:r>
        <w:rPr>
          <w:sz w:val="24"/>
          <w:szCs w:val="24"/>
          <w:highlight w:val="yellow"/>
        </w:rPr>
        <w:t>report and move forward with instructor training.</w:t>
      </w:r>
    </w:p>
    <w:p w14:paraId="00D662BA" w14:textId="1772FCBC" w:rsidR="005E7CDF" w:rsidRPr="00F94D8E" w:rsidRDefault="005E7CDF" w:rsidP="005E7CDF">
      <w:pPr>
        <w:pStyle w:val="Normal1"/>
        <w:rPr>
          <w:sz w:val="24"/>
          <w:szCs w:val="24"/>
          <w:highlight w:val="yellow"/>
        </w:rPr>
      </w:pPr>
      <w:r w:rsidRPr="00F94D8E">
        <w:rPr>
          <w:sz w:val="24"/>
          <w:szCs w:val="24"/>
          <w:highlight w:val="yellow"/>
        </w:rPr>
        <w:t>Seconded by</w:t>
      </w:r>
      <w:r>
        <w:rPr>
          <w:sz w:val="24"/>
          <w:szCs w:val="24"/>
          <w:highlight w:val="yellow"/>
        </w:rPr>
        <w:t xml:space="preserve"> Carolyn.       </w:t>
      </w:r>
    </w:p>
    <w:p w14:paraId="565385A2" w14:textId="484B3433" w:rsidR="006771E9" w:rsidRDefault="005E7CDF" w:rsidP="00A06906">
      <w:pPr>
        <w:pStyle w:val="Normal1"/>
        <w:rPr>
          <w:sz w:val="24"/>
          <w:szCs w:val="24"/>
        </w:rPr>
      </w:pPr>
      <w:r w:rsidRPr="00F94D8E">
        <w:rPr>
          <w:sz w:val="24"/>
          <w:szCs w:val="24"/>
          <w:highlight w:val="yellow"/>
        </w:rPr>
        <w:t>Motion passes (</w:t>
      </w:r>
      <w:r w:rsidR="00A06906">
        <w:rPr>
          <w:sz w:val="24"/>
          <w:szCs w:val="24"/>
          <w:highlight w:val="yellow"/>
        </w:rPr>
        <w:t xml:space="preserve">10 votes Yes, </w:t>
      </w:r>
      <w:r w:rsidRPr="00F94D8E">
        <w:rPr>
          <w:sz w:val="24"/>
          <w:szCs w:val="24"/>
          <w:highlight w:val="yellow"/>
        </w:rPr>
        <w:t xml:space="preserve">no opposing votes, </w:t>
      </w:r>
      <w:r>
        <w:rPr>
          <w:sz w:val="24"/>
          <w:szCs w:val="24"/>
          <w:highlight w:val="yellow"/>
        </w:rPr>
        <w:t>1</w:t>
      </w:r>
      <w:r w:rsidRPr="00F94D8E">
        <w:rPr>
          <w:sz w:val="24"/>
          <w:szCs w:val="24"/>
          <w:highlight w:val="yellow"/>
        </w:rPr>
        <w:t xml:space="preserve"> abst</w:t>
      </w:r>
      <w:r>
        <w:rPr>
          <w:sz w:val="24"/>
          <w:szCs w:val="24"/>
          <w:highlight w:val="yellow"/>
        </w:rPr>
        <w:t>ention).</w:t>
      </w:r>
    </w:p>
    <w:p w14:paraId="081E6C69" w14:textId="77777777" w:rsidR="00A06906" w:rsidRPr="00A06906" w:rsidRDefault="00A06906" w:rsidP="00A06906">
      <w:pPr>
        <w:pStyle w:val="Normal1"/>
        <w:rPr>
          <w:sz w:val="24"/>
          <w:szCs w:val="24"/>
        </w:rPr>
      </w:pPr>
    </w:p>
    <w:p w14:paraId="4D126903" w14:textId="77777777" w:rsidR="006771E9" w:rsidRPr="00A06906" w:rsidRDefault="006771E9" w:rsidP="00DA1FE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color w:val="222222"/>
        </w:rPr>
      </w:pPr>
      <w:r w:rsidRPr="00A06906">
        <w:rPr>
          <w:rFonts w:ascii="Arial" w:eastAsia="Times New Roman" w:hAnsi="Arial" w:cs="Arial"/>
          <w:b/>
        </w:rPr>
        <w:t>Values Survey – Final Report (</w:t>
      </w:r>
      <w:proofErr w:type="spellStart"/>
      <w:r w:rsidRPr="00A06906">
        <w:rPr>
          <w:rFonts w:ascii="Arial" w:eastAsia="Times New Roman" w:hAnsi="Arial" w:cs="Arial"/>
          <w:b/>
        </w:rPr>
        <w:t>Joon</w:t>
      </w:r>
      <w:proofErr w:type="spellEnd"/>
      <w:r w:rsidRPr="00A06906">
        <w:rPr>
          <w:rFonts w:ascii="Arial" w:eastAsia="Times New Roman" w:hAnsi="Arial" w:cs="Arial"/>
          <w:b/>
        </w:rPr>
        <w:t xml:space="preserve">) </w:t>
      </w:r>
    </w:p>
    <w:p w14:paraId="6E1DD14B" w14:textId="2426E636" w:rsidR="00AE7733" w:rsidRDefault="00A06906" w:rsidP="00AE7733">
      <w:pPr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f</w:t>
      </w:r>
      <w:r w:rsidR="006771E9" w:rsidRPr="00AE7733">
        <w:rPr>
          <w:rFonts w:ascii="Arial" w:eastAsia="Times New Roman" w:hAnsi="Arial" w:cs="Arial"/>
        </w:rPr>
        <w:t>ull report and slide</w:t>
      </w:r>
      <w:r>
        <w:rPr>
          <w:rFonts w:ascii="Arial" w:eastAsia="Times New Roman" w:hAnsi="Arial" w:cs="Arial"/>
        </w:rPr>
        <w:t xml:space="preserve"> presentation were </w:t>
      </w:r>
      <w:r w:rsidR="006771E9" w:rsidRPr="00AE7733">
        <w:rPr>
          <w:rFonts w:ascii="Arial" w:eastAsia="Times New Roman" w:hAnsi="Arial" w:cs="Arial"/>
        </w:rPr>
        <w:t xml:space="preserve">provided by </w:t>
      </w:r>
      <w:proofErr w:type="spellStart"/>
      <w:r w:rsidR="006771E9" w:rsidRPr="00AE7733">
        <w:rPr>
          <w:rFonts w:ascii="Arial" w:eastAsia="Times New Roman" w:hAnsi="Arial" w:cs="Arial"/>
        </w:rPr>
        <w:t>Joon</w:t>
      </w:r>
      <w:proofErr w:type="spellEnd"/>
      <w:r w:rsidR="006771E9" w:rsidRPr="00AE7733">
        <w:rPr>
          <w:rFonts w:ascii="Arial" w:eastAsia="Times New Roman" w:hAnsi="Arial" w:cs="Arial"/>
        </w:rPr>
        <w:t xml:space="preserve"> before the meeting. </w:t>
      </w:r>
      <w:r>
        <w:rPr>
          <w:rFonts w:ascii="Arial" w:eastAsia="Times New Roman" w:hAnsi="Arial" w:cs="Arial"/>
        </w:rPr>
        <w:t xml:space="preserve">The final count: </w:t>
      </w:r>
      <w:r w:rsidR="006771E9" w:rsidRPr="00AE7733">
        <w:rPr>
          <w:rFonts w:ascii="Arial" w:eastAsia="Times New Roman" w:hAnsi="Arial" w:cs="Arial"/>
        </w:rPr>
        <w:t>381 members participated.</w:t>
      </w:r>
      <w:r w:rsidRPr="00AE7733">
        <w:rPr>
          <w:rFonts w:ascii="Arial" w:eastAsia="Times New Roman" w:hAnsi="Arial" w:cs="Arial"/>
        </w:rPr>
        <w:t xml:space="preserve"> </w:t>
      </w:r>
      <w:r w:rsidR="006771E9" w:rsidRPr="00A06906">
        <w:rPr>
          <w:rFonts w:ascii="Arial" w:eastAsia="Times New Roman" w:hAnsi="Arial" w:cs="Arial"/>
          <w:bCs/>
        </w:rPr>
        <w:t>Diversity and Inclusion</w:t>
      </w:r>
      <w:r w:rsidR="006771E9" w:rsidRPr="00AE7733">
        <w:rPr>
          <w:rFonts w:ascii="Arial" w:eastAsia="Times New Roman" w:hAnsi="Arial" w:cs="Arial"/>
        </w:rPr>
        <w:t xml:space="preserve"> turned out to be of highest priority to focus as an organization to meet the needs of NCDA members. The subsequent priorities were</w:t>
      </w:r>
      <w:r w:rsidR="006771E9" w:rsidRPr="00AE7733">
        <w:rPr>
          <w:rFonts w:ascii="Arial" w:eastAsia="Times New Roman" w:hAnsi="Arial" w:cs="Arial"/>
          <w:b/>
          <w:bCs/>
        </w:rPr>
        <w:t xml:space="preserve"> </w:t>
      </w:r>
      <w:r w:rsidR="006771E9" w:rsidRPr="00A06906">
        <w:rPr>
          <w:rFonts w:ascii="Arial" w:eastAsia="Times New Roman" w:hAnsi="Arial" w:cs="Arial"/>
          <w:bCs/>
        </w:rPr>
        <w:t>Innovation</w:t>
      </w:r>
      <w:r w:rsidR="006771E9" w:rsidRPr="00A06906">
        <w:rPr>
          <w:rFonts w:ascii="Arial" w:eastAsia="Times New Roman" w:hAnsi="Arial" w:cs="Arial"/>
        </w:rPr>
        <w:t xml:space="preserve">, </w:t>
      </w:r>
      <w:r w:rsidR="006771E9" w:rsidRPr="00A06906">
        <w:rPr>
          <w:rFonts w:ascii="Arial" w:eastAsia="Times New Roman" w:hAnsi="Arial" w:cs="Arial"/>
          <w:bCs/>
        </w:rPr>
        <w:t>Community</w:t>
      </w:r>
      <w:r w:rsidR="006771E9" w:rsidRPr="00A06906">
        <w:rPr>
          <w:rFonts w:ascii="Arial" w:eastAsia="Times New Roman" w:hAnsi="Arial" w:cs="Arial"/>
        </w:rPr>
        <w:t xml:space="preserve">, </w:t>
      </w:r>
      <w:r w:rsidR="006771E9" w:rsidRPr="00A06906">
        <w:rPr>
          <w:rFonts w:ascii="Arial" w:eastAsia="Times New Roman" w:hAnsi="Arial" w:cs="Arial"/>
          <w:bCs/>
        </w:rPr>
        <w:t>Accountability</w:t>
      </w:r>
      <w:r w:rsidR="006771E9" w:rsidRPr="00A06906">
        <w:rPr>
          <w:rFonts w:ascii="Arial" w:eastAsia="Times New Roman" w:hAnsi="Arial" w:cs="Arial"/>
        </w:rPr>
        <w:t xml:space="preserve">, </w:t>
      </w:r>
      <w:r w:rsidR="006771E9" w:rsidRPr="00A06906">
        <w:rPr>
          <w:rFonts w:ascii="Arial" w:eastAsia="Times New Roman" w:hAnsi="Arial" w:cs="Arial"/>
          <w:bCs/>
        </w:rPr>
        <w:t>Competency</w:t>
      </w:r>
      <w:r w:rsidR="006771E9" w:rsidRPr="00A06906">
        <w:rPr>
          <w:rFonts w:ascii="Arial" w:eastAsia="Times New Roman" w:hAnsi="Arial" w:cs="Arial"/>
        </w:rPr>
        <w:t xml:space="preserve">, </w:t>
      </w:r>
      <w:r w:rsidR="006771E9" w:rsidRPr="00A06906">
        <w:rPr>
          <w:rFonts w:ascii="Arial" w:eastAsia="Times New Roman" w:hAnsi="Arial" w:cs="Arial"/>
          <w:bCs/>
        </w:rPr>
        <w:t>Professionalism</w:t>
      </w:r>
      <w:r w:rsidR="006771E9" w:rsidRPr="00A06906">
        <w:rPr>
          <w:rFonts w:ascii="Arial" w:eastAsia="Times New Roman" w:hAnsi="Arial" w:cs="Arial"/>
        </w:rPr>
        <w:t xml:space="preserve">, </w:t>
      </w:r>
      <w:r w:rsidR="006771E9" w:rsidRPr="00A06906">
        <w:rPr>
          <w:rFonts w:ascii="Arial" w:eastAsia="Times New Roman" w:hAnsi="Arial" w:cs="Arial"/>
          <w:bCs/>
        </w:rPr>
        <w:t>Integrity</w:t>
      </w:r>
      <w:r w:rsidR="006771E9" w:rsidRPr="00A06906">
        <w:rPr>
          <w:rFonts w:ascii="Arial" w:eastAsia="Times New Roman" w:hAnsi="Arial" w:cs="Arial"/>
        </w:rPr>
        <w:t xml:space="preserve">, and </w:t>
      </w:r>
      <w:r w:rsidR="006771E9" w:rsidRPr="00A06906">
        <w:rPr>
          <w:rFonts w:ascii="Arial" w:eastAsia="Times New Roman" w:hAnsi="Arial" w:cs="Arial"/>
          <w:bCs/>
        </w:rPr>
        <w:t>Inspiration</w:t>
      </w:r>
      <w:r w:rsidR="006771E9" w:rsidRPr="00AE7733">
        <w:rPr>
          <w:rFonts w:ascii="Arial" w:eastAsia="Times New Roman" w:hAnsi="Arial" w:cs="Arial"/>
        </w:rPr>
        <w:t>. Report inclu</w:t>
      </w:r>
      <w:r>
        <w:rPr>
          <w:rFonts w:ascii="Arial" w:eastAsia="Times New Roman" w:hAnsi="Arial" w:cs="Arial"/>
        </w:rPr>
        <w:t>ded quantit</w:t>
      </w:r>
      <w:r w:rsidR="006771E9" w:rsidRPr="00AE7733">
        <w:rPr>
          <w:rFonts w:ascii="Arial" w:eastAsia="Times New Roman" w:hAnsi="Arial" w:cs="Arial"/>
        </w:rPr>
        <w:t>ative differen</w:t>
      </w:r>
      <w:r>
        <w:rPr>
          <w:rFonts w:ascii="Arial" w:eastAsia="Times New Roman" w:hAnsi="Arial" w:cs="Arial"/>
        </w:rPr>
        <w:t>c</w:t>
      </w:r>
      <w:r w:rsidR="006771E9" w:rsidRPr="00AE7733">
        <w:rPr>
          <w:rFonts w:ascii="Arial" w:eastAsia="Times New Roman" w:hAnsi="Arial" w:cs="Arial"/>
        </w:rPr>
        <w:t xml:space="preserve">es by constituency group and age. Recommendations for applying results to NCDA decisions, work, and initiatives are included in the report. </w:t>
      </w:r>
    </w:p>
    <w:p w14:paraId="54779D1A" w14:textId="416B5883" w:rsidR="00A06906" w:rsidRPr="00A06906" w:rsidRDefault="006771E9" w:rsidP="00A06906">
      <w:pPr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</w:rPr>
      </w:pPr>
      <w:r>
        <w:rPr>
          <w:rFonts w:ascii="Arial" w:eastAsia="Times New Roman" w:hAnsi="Arial" w:cs="Times New Roman"/>
        </w:rPr>
        <w:lastRenderedPageBreak/>
        <w:t xml:space="preserve">Requests </w:t>
      </w:r>
      <w:r w:rsidR="00AE7733">
        <w:rPr>
          <w:rFonts w:ascii="Arial" w:eastAsia="Times New Roman" w:hAnsi="Arial" w:cs="Times New Roman"/>
        </w:rPr>
        <w:t xml:space="preserve">of the Board </w:t>
      </w:r>
      <w:r>
        <w:rPr>
          <w:rFonts w:ascii="Arial" w:eastAsia="Times New Roman" w:hAnsi="Arial" w:cs="Times New Roman"/>
        </w:rPr>
        <w:t xml:space="preserve">included appointing a Task Force to continue the study. </w:t>
      </w:r>
      <w:r w:rsidR="00A06906" w:rsidRPr="00AE7733">
        <w:rPr>
          <w:rFonts w:ascii="Arial" w:eastAsia="Times New Roman" w:hAnsi="Arial" w:cs="Arial"/>
        </w:rPr>
        <w:t xml:space="preserve">This is </w:t>
      </w:r>
      <w:proofErr w:type="spellStart"/>
      <w:r w:rsidR="00A06906" w:rsidRPr="00AE7733">
        <w:rPr>
          <w:rFonts w:ascii="Arial" w:eastAsia="Times New Roman" w:hAnsi="Arial" w:cs="Arial"/>
        </w:rPr>
        <w:t>Joon’s</w:t>
      </w:r>
      <w:proofErr w:type="spellEnd"/>
      <w:r w:rsidR="00A06906" w:rsidRPr="00AE7733">
        <w:rPr>
          <w:rFonts w:ascii="Arial" w:eastAsia="Times New Roman" w:hAnsi="Arial" w:cs="Arial"/>
        </w:rPr>
        <w:t xml:space="preserve"> last month on the board in his current term as Trustee at Large. </w:t>
      </w:r>
      <w:r w:rsidR="00A06906">
        <w:rPr>
          <w:rFonts w:ascii="Arial" w:eastAsia="Times New Roman" w:hAnsi="Arial" w:cs="Arial"/>
        </w:rPr>
        <w:t>Values Study t</w:t>
      </w:r>
      <w:r w:rsidR="00A06906" w:rsidRPr="00AE7733">
        <w:rPr>
          <w:rFonts w:ascii="Arial" w:eastAsia="Times New Roman" w:hAnsi="Arial" w:cs="Arial"/>
        </w:rPr>
        <w:t>eam members are very interested in continuing with the project</w:t>
      </w:r>
      <w:r w:rsidR="00A06906">
        <w:rPr>
          <w:rFonts w:ascii="Arial" w:eastAsia="Times New Roman" w:hAnsi="Arial" w:cs="Arial"/>
        </w:rPr>
        <w:t xml:space="preserve">. This team also requests the study be </w:t>
      </w:r>
      <w:r w:rsidR="00A06906">
        <w:rPr>
          <w:rFonts w:ascii="Arial" w:eastAsia="Times New Roman" w:hAnsi="Arial" w:cs="Times New Roman"/>
        </w:rPr>
        <w:t>a</w:t>
      </w:r>
      <w:r>
        <w:rPr>
          <w:rFonts w:ascii="Arial" w:eastAsia="Times New Roman" w:hAnsi="Arial" w:cs="Times New Roman"/>
        </w:rPr>
        <w:t>dded to</w:t>
      </w:r>
      <w:r w:rsidR="00A06906">
        <w:rPr>
          <w:rFonts w:ascii="Arial" w:eastAsia="Times New Roman" w:hAnsi="Arial" w:cs="Times New Roman"/>
        </w:rPr>
        <w:t xml:space="preserve"> the</w:t>
      </w:r>
      <w:r>
        <w:rPr>
          <w:rFonts w:ascii="Arial" w:eastAsia="Times New Roman" w:hAnsi="Arial" w:cs="Times New Roman"/>
        </w:rPr>
        <w:t xml:space="preserve"> Global Conferen</w:t>
      </w:r>
      <w:r w:rsidR="008F2C79">
        <w:rPr>
          <w:rFonts w:ascii="Arial" w:eastAsia="Times New Roman" w:hAnsi="Arial" w:cs="Times New Roman"/>
        </w:rPr>
        <w:t>c</w:t>
      </w:r>
      <w:r>
        <w:rPr>
          <w:rFonts w:ascii="Arial" w:eastAsia="Times New Roman" w:hAnsi="Arial" w:cs="Times New Roman"/>
        </w:rPr>
        <w:t>e program</w:t>
      </w:r>
      <w:r w:rsidR="00A06906">
        <w:rPr>
          <w:rFonts w:ascii="Arial" w:eastAsia="Times New Roman" w:hAnsi="Arial" w:cs="Times New Roman"/>
        </w:rPr>
        <w:t xml:space="preserve"> in three ways:</w:t>
      </w:r>
      <w:r>
        <w:rPr>
          <w:rFonts w:ascii="Arial" w:eastAsia="Times New Roman" w:hAnsi="Arial" w:cs="Times New Roman"/>
        </w:rPr>
        <w:t xml:space="preserve"> showcase table, town hall meeting, </w:t>
      </w:r>
      <w:r w:rsidR="00A06906">
        <w:rPr>
          <w:rFonts w:ascii="Arial" w:eastAsia="Times New Roman" w:hAnsi="Arial" w:cs="Times New Roman"/>
        </w:rPr>
        <w:t xml:space="preserve">and an </w:t>
      </w:r>
      <w:r>
        <w:rPr>
          <w:rFonts w:ascii="Arial" w:eastAsia="Times New Roman" w:hAnsi="Arial" w:cs="Times New Roman"/>
        </w:rPr>
        <w:t>individual session devoted to the study.</w:t>
      </w:r>
      <w:r w:rsidR="00AE7733">
        <w:rPr>
          <w:rFonts w:ascii="Arial" w:eastAsia="Times New Roman" w:hAnsi="Arial" w:cs="Times New Roman"/>
        </w:rPr>
        <w:t xml:space="preserve"> </w:t>
      </w:r>
      <w:r w:rsidR="00A06906">
        <w:rPr>
          <w:rFonts w:ascii="Arial" w:eastAsia="Times New Roman" w:hAnsi="Arial" w:cs="Times New Roman"/>
        </w:rPr>
        <w:t>This will be o</w:t>
      </w:r>
      <w:r w:rsidR="00AE7733">
        <w:rPr>
          <w:rFonts w:ascii="Arial" w:eastAsia="Times New Roman" w:hAnsi="Arial" w:cs="Times New Roman"/>
        </w:rPr>
        <w:t xml:space="preserve">n the </w:t>
      </w:r>
      <w:r w:rsidR="00A06906">
        <w:rPr>
          <w:rFonts w:ascii="Arial" w:eastAsia="Times New Roman" w:hAnsi="Arial" w:cs="Times New Roman"/>
        </w:rPr>
        <w:t>a</w:t>
      </w:r>
      <w:r w:rsidR="00AE7733">
        <w:rPr>
          <w:rFonts w:ascii="Arial" w:eastAsia="Times New Roman" w:hAnsi="Arial" w:cs="Times New Roman"/>
        </w:rPr>
        <w:t xml:space="preserve">genda </w:t>
      </w:r>
      <w:r w:rsidR="00A06906">
        <w:rPr>
          <w:rFonts w:ascii="Arial" w:eastAsia="Times New Roman" w:hAnsi="Arial" w:cs="Times New Roman"/>
        </w:rPr>
        <w:t>in</w:t>
      </w:r>
      <w:r w:rsidR="00AE7733">
        <w:rPr>
          <w:rFonts w:ascii="Arial" w:eastAsia="Times New Roman" w:hAnsi="Arial" w:cs="Times New Roman"/>
        </w:rPr>
        <w:t xml:space="preserve"> October to allow more time to discuss. </w:t>
      </w:r>
    </w:p>
    <w:p w14:paraId="35F890A0" w14:textId="0BDC869D" w:rsidR="00AB0816" w:rsidRPr="00A06906" w:rsidRDefault="00AB0816" w:rsidP="00DA1FE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u w:val="single"/>
        </w:rPr>
      </w:pPr>
      <w:r w:rsidRPr="00A06906">
        <w:rPr>
          <w:rFonts w:ascii="Arial" w:eastAsia="Times New Roman" w:hAnsi="Arial" w:cs="Arial"/>
          <w:u w:val="single"/>
        </w:rPr>
        <w:t>Center for Postsecondary Readiness and Success Requests (</w:t>
      </w:r>
      <w:proofErr w:type="spellStart"/>
      <w:r w:rsidRPr="00A06906">
        <w:rPr>
          <w:rFonts w:ascii="Arial" w:eastAsia="Times New Roman" w:hAnsi="Arial" w:cs="Arial"/>
          <w:u w:val="single"/>
        </w:rPr>
        <w:t>Deneen</w:t>
      </w:r>
      <w:proofErr w:type="spellEnd"/>
      <w:r w:rsidRPr="00A06906">
        <w:rPr>
          <w:rFonts w:ascii="Arial" w:eastAsia="Times New Roman" w:hAnsi="Arial" w:cs="Arial"/>
          <w:u w:val="single"/>
        </w:rPr>
        <w:t xml:space="preserve">) </w:t>
      </w:r>
    </w:p>
    <w:p w14:paraId="042CAE51" w14:textId="3D848167" w:rsidR="008F2C79" w:rsidRPr="008F2C79" w:rsidRDefault="008F2C79" w:rsidP="008F2C79">
      <w:pPr>
        <w:ind w:left="45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American University (DC) wants NCDA to be involved </w:t>
      </w:r>
      <w:r w:rsidR="00A06906">
        <w:rPr>
          <w:rFonts w:ascii="Arial" w:eastAsia="Times New Roman" w:hAnsi="Arial" w:cs="Arial"/>
          <w:color w:val="222222"/>
        </w:rPr>
        <w:t>in this center’s activities</w:t>
      </w:r>
      <w:r>
        <w:rPr>
          <w:rFonts w:ascii="Arial" w:eastAsia="Times New Roman" w:hAnsi="Arial" w:cs="Arial"/>
          <w:color w:val="222222"/>
        </w:rPr>
        <w:t xml:space="preserve">. </w:t>
      </w:r>
      <w:r w:rsidR="00A06906">
        <w:rPr>
          <w:rFonts w:ascii="Arial" w:eastAsia="Times New Roman" w:hAnsi="Arial" w:cs="Arial"/>
          <w:color w:val="222222"/>
        </w:rPr>
        <w:t>The n</w:t>
      </w:r>
      <w:r>
        <w:rPr>
          <w:rFonts w:ascii="Arial" w:eastAsia="Times New Roman" w:hAnsi="Arial" w:cs="Arial"/>
          <w:color w:val="222222"/>
        </w:rPr>
        <w:t xml:space="preserve">ew </w:t>
      </w:r>
      <w:r w:rsidR="00A06906">
        <w:rPr>
          <w:rFonts w:ascii="Arial" w:eastAsia="Times New Roman" w:hAnsi="Arial" w:cs="Arial"/>
          <w:color w:val="222222"/>
        </w:rPr>
        <w:t>d</w:t>
      </w:r>
      <w:r>
        <w:rPr>
          <w:rFonts w:ascii="Arial" w:eastAsia="Times New Roman" w:hAnsi="Arial" w:cs="Arial"/>
          <w:color w:val="222222"/>
        </w:rPr>
        <w:t>irector recent</w:t>
      </w:r>
      <w:r w:rsidR="00A06906">
        <w:rPr>
          <w:rFonts w:ascii="Arial" w:eastAsia="Times New Roman" w:hAnsi="Arial" w:cs="Arial"/>
          <w:color w:val="222222"/>
        </w:rPr>
        <w:t>ly participated in the</w:t>
      </w:r>
      <w:r>
        <w:rPr>
          <w:rFonts w:ascii="Arial" w:eastAsia="Times New Roman" w:hAnsi="Arial" w:cs="Arial"/>
          <w:color w:val="222222"/>
        </w:rPr>
        <w:t xml:space="preserve"> Counselor Ed Academy. Two requests: 1) a board member to be on their advisory board, </w:t>
      </w:r>
      <w:r w:rsidR="00A06906">
        <w:rPr>
          <w:rFonts w:ascii="Arial" w:eastAsia="Times New Roman" w:hAnsi="Arial" w:cs="Arial"/>
          <w:color w:val="222222"/>
        </w:rPr>
        <w:t xml:space="preserve">and </w:t>
      </w:r>
      <w:r>
        <w:rPr>
          <w:rFonts w:ascii="Arial" w:eastAsia="Times New Roman" w:hAnsi="Arial" w:cs="Arial"/>
          <w:color w:val="222222"/>
        </w:rPr>
        <w:t xml:space="preserve">2) </w:t>
      </w:r>
      <w:r w:rsidR="00A06906">
        <w:rPr>
          <w:rFonts w:ascii="Arial" w:eastAsia="Times New Roman" w:hAnsi="Arial" w:cs="Arial"/>
          <w:color w:val="222222"/>
        </w:rPr>
        <w:t xml:space="preserve">assistance to </w:t>
      </w:r>
      <w:r>
        <w:rPr>
          <w:rFonts w:ascii="Arial" w:eastAsia="Times New Roman" w:hAnsi="Arial" w:cs="Arial"/>
          <w:color w:val="222222"/>
        </w:rPr>
        <w:t xml:space="preserve">help finalize </w:t>
      </w:r>
      <w:r w:rsidR="00A06906">
        <w:rPr>
          <w:rFonts w:ascii="Arial" w:eastAsia="Times New Roman" w:hAnsi="Arial" w:cs="Arial"/>
          <w:color w:val="222222"/>
        </w:rPr>
        <w:t xml:space="preserve">their </w:t>
      </w:r>
      <w:r>
        <w:rPr>
          <w:rFonts w:ascii="Arial" w:eastAsia="Times New Roman" w:hAnsi="Arial" w:cs="Arial"/>
          <w:color w:val="222222"/>
        </w:rPr>
        <w:t xml:space="preserve">career and readiness competencies. </w:t>
      </w:r>
      <w:r w:rsidR="00A06906">
        <w:rPr>
          <w:rFonts w:ascii="Arial" w:eastAsia="Times New Roman" w:hAnsi="Arial" w:cs="Arial"/>
          <w:color w:val="222222"/>
        </w:rPr>
        <w:t>This would also mean having a</w:t>
      </w:r>
      <w:r>
        <w:rPr>
          <w:rFonts w:ascii="Arial" w:eastAsia="Times New Roman" w:hAnsi="Arial" w:cs="Arial"/>
          <w:color w:val="222222"/>
        </w:rPr>
        <w:t>ccess to our network to get feedback on these competencies</w:t>
      </w:r>
      <w:r w:rsidR="00A06906">
        <w:rPr>
          <w:rFonts w:ascii="Arial" w:eastAsia="Times New Roman" w:hAnsi="Arial" w:cs="Arial"/>
          <w:color w:val="222222"/>
        </w:rPr>
        <w:t xml:space="preserve"> once finalized</w:t>
      </w:r>
      <w:r>
        <w:rPr>
          <w:rFonts w:ascii="Arial" w:eastAsia="Times New Roman" w:hAnsi="Arial" w:cs="Arial"/>
          <w:color w:val="222222"/>
        </w:rPr>
        <w:t>. Patrick and Celeste shared an interest in participating.</w:t>
      </w:r>
      <w:r w:rsidR="001A4A0A">
        <w:rPr>
          <w:rFonts w:ascii="Arial" w:eastAsia="Times New Roman" w:hAnsi="Arial" w:cs="Arial"/>
          <w:color w:val="222222"/>
        </w:rPr>
        <w:t xml:space="preserve"> Will work together going forward.</w:t>
      </w:r>
    </w:p>
    <w:p w14:paraId="3AC73D94" w14:textId="3AA13011" w:rsidR="00AB0816" w:rsidRPr="00A06906" w:rsidRDefault="00AB0816" w:rsidP="00DA1FE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u w:val="single"/>
        </w:rPr>
      </w:pPr>
      <w:r w:rsidRPr="00A06906">
        <w:rPr>
          <w:rFonts w:ascii="Arial" w:eastAsia="Times New Roman" w:hAnsi="Arial" w:cs="Arial"/>
          <w:u w:val="single"/>
        </w:rPr>
        <w:t xml:space="preserve">NCDA and the </w:t>
      </w:r>
      <w:r w:rsidRPr="00C02E05">
        <w:rPr>
          <w:rFonts w:ascii="Arial" w:eastAsia="Times New Roman" w:hAnsi="Arial" w:cs="Arial"/>
          <w:u w:val="single"/>
        </w:rPr>
        <w:t>University of Bologna</w:t>
      </w:r>
      <w:r w:rsidRPr="00A06906">
        <w:rPr>
          <w:rFonts w:ascii="Arial" w:eastAsia="Times New Roman" w:hAnsi="Arial" w:cs="Arial"/>
          <w:u w:val="single"/>
        </w:rPr>
        <w:t> Proposal,</w:t>
      </w:r>
      <w:r w:rsidRPr="00C02E05">
        <w:rPr>
          <w:rFonts w:ascii="Arial" w:eastAsia="Times New Roman" w:hAnsi="Arial" w:cs="Arial"/>
          <w:u w:val="single"/>
        </w:rPr>
        <w:t> Endorsement Letter,</w:t>
      </w:r>
      <w:r w:rsidRPr="00A06906">
        <w:rPr>
          <w:rFonts w:ascii="Arial" w:eastAsia="Times New Roman" w:hAnsi="Arial" w:cs="Arial"/>
          <w:u w:val="single"/>
        </w:rPr>
        <w:t xml:space="preserve"> and </w:t>
      </w:r>
      <w:r w:rsidRPr="00C02E05">
        <w:rPr>
          <w:rFonts w:ascii="Arial" w:eastAsia="Times New Roman" w:hAnsi="Arial" w:cs="Arial"/>
          <w:u w:val="single"/>
        </w:rPr>
        <w:t>Support Letter</w:t>
      </w:r>
      <w:r w:rsidRPr="00A06906">
        <w:rPr>
          <w:rFonts w:ascii="Arial" w:eastAsia="Times New Roman" w:hAnsi="Arial" w:cs="Arial"/>
          <w:u w:val="single"/>
        </w:rPr>
        <w:t xml:space="preserve"> (Lakeisha) </w:t>
      </w:r>
    </w:p>
    <w:p w14:paraId="582624CA" w14:textId="68F92C97" w:rsidR="001A4A0A" w:rsidRDefault="00C02E05" w:rsidP="001A4A0A">
      <w:pPr>
        <w:ind w:left="45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Lakeisha presented a p</w:t>
      </w:r>
      <w:r w:rsidR="001A4A0A">
        <w:rPr>
          <w:rFonts w:ascii="Arial" w:eastAsia="Times New Roman" w:hAnsi="Arial" w:cs="Arial"/>
          <w:color w:val="222222"/>
        </w:rPr>
        <w:t xml:space="preserve">roposal to </w:t>
      </w:r>
      <w:r w:rsidR="00231DE6">
        <w:rPr>
          <w:rFonts w:ascii="Arial" w:eastAsia="Times New Roman" w:hAnsi="Arial" w:cs="Arial"/>
          <w:color w:val="222222"/>
        </w:rPr>
        <w:t xml:space="preserve">potentially </w:t>
      </w:r>
      <w:r w:rsidR="001A4A0A">
        <w:rPr>
          <w:rFonts w:ascii="Arial" w:eastAsia="Times New Roman" w:hAnsi="Arial" w:cs="Arial"/>
          <w:color w:val="222222"/>
        </w:rPr>
        <w:t xml:space="preserve">expand </w:t>
      </w:r>
      <w:r w:rsidR="00231DE6">
        <w:rPr>
          <w:rFonts w:ascii="Arial" w:eastAsia="Times New Roman" w:hAnsi="Arial" w:cs="Arial"/>
          <w:color w:val="222222"/>
        </w:rPr>
        <w:t xml:space="preserve">NCDA </w:t>
      </w:r>
      <w:r w:rsidR="001A4A0A">
        <w:rPr>
          <w:rFonts w:ascii="Arial" w:eastAsia="Times New Roman" w:hAnsi="Arial" w:cs="Arial"/>
          <w:color w:val="222222"/>
        </w:rPr>
        <w:t>brand and exposure internationally</w:t>
      </w:r>
      <w:r w:rsidR="00231DE6">
        <w:rPr>
          <w:rFonts w:ascii="Arial" w:eastAsia="Times New Roman" w:hAnsi="Arial" w:cs="Arial"/>
          <w:color w:val="222222"/>
        </w:rPr>
        <w:t xml:space="preserve"> through a joint symposium with the </w:t>
      </w:r>
      <w:r w:rsidR="001A4A0A">
        <w:rPr>
          <w:rFonts w:ascii="Arial" w:eastAsia="Times New Roman" w:hAnsi="Arial" w:cs="Arial"/>
          <w:color w:val="222222"/>
        </w:rPr>
        <w:t xml:space="preserve">University of Bologna </w:t>
      </w:r>
      <w:r w:rsidR="00231DE6">
        <w:rPr>
          <w:rFonts w:ascii="Arial" w:eastAsia="Times New Roman" w:hAnsi="Arial" w:cs="Arial"/>
          <w:color w:val="222222"/>
        </w:rPr>
        <w:t>in Italy</w:t>
      </w:r>
      <w:r w:rsidR="001A4A0A">
        <w:rPr>
          <w:rFonts w:ascii="Arial" w:eastAsia="Times New Roman" w:hAnsi="Arial" w:cs="Arial"/>
          <w:color w:val="222222"/>
        </w:rPr>
        <w:t>.</w:t>
      </w:r>
      <w:r w:rsidR="00231DE6">
        <w:rPr>
          <w:rFonts w:ascii="Arial" w:eastAsia="Times New Roman" w:hAnsi="Arial" w:cs="Arial"/>
          <w:color w:val="222222"/>
        </w:rPr>
        <w:t xml:space="preserve"> Through her experience with peers from the University this summer, there was an e</w:t>
      </w:r>
      <w:r w:rsidR="001A4A0A">
        <w:rPr>
          <w:rFonts w:ascii="Arial" w:eastAsia="Times New Roman" w:hAnsi="Arial" w:cs="Arial"/>
          <w:color w:val="222222"/>
        </w:rPr>
        <w:t>xchange of i</w:t>
      </w:r>
      <w:r w:rsidR="00231DE6">
        <w:rPr>
          <w:rFonts w:ascii="Arial" w:eastAsia="Times New Roman" w:hAnsi="Arial" w:cs="Arial"/>
          <w:color w:val="222222"/>
        </w:rPr>
        <w:t>deas and possible partnerships, and recognition that</w:t>
      </w:r>
      <w:r w:rsidR="001A4A0A">
        <w:rPr>
          <w:rFonts w:ascii="Arial" w:eastAsia="Times New Roman" w:hAnsi="Arial" w:cs="Arial"/>
          <w:color w:val="222222"/>
        </w:rPr>
        <w:t xml:space="preserve"> NCDA </w:t>
      </w:r>
      <w:r w:rsidR="00231DE6">
        <w:rPr>
          <w:rFonts w:ascii="Arial" w:eastAsia="Times New Roman" w:hAnsi="Arial" w:cs="Arial"/>
          <w:color w:val="222222"/>
        </w:rPr>
        <w:t>is not widely known among career professionals</w:t>
      </w:r>
      <w:r w:rsidR="001A4A0A">
        <w:rPr>
          <w:rFonts w:ascii="Arial" w:eastAsia="Times New Roman" w:hAnsi="Arial" w:cs="Arial"/>
          <w:color w:val="222222"/>
        </w:rPr>
        <w:t xml:space="preserve"> in Italy</w:t>
      </w:r>
      <w:r w:rsidR="00231DE6">
        <w:rPr>
          <w:rFonts w:ascii="Arial" w:eastAsia="Times New Roman" w:hAnsi="Arial" w:cs="Arial"/>
          <w:color w:val="222222"/>
        </w:rPr>
        <w:t>.</w:t>
      </w:r>
      <w:r w:rsidR="001A4A0A">
        <w:rPr>
          <w:rFonts w:ascii="Arial" w:eastAsia="Times New Roman" w:hAnsi="Arial" w:cs="Arial"/>
          <w:color w:val="222222"/>
        </w:rPr>
        <w:t xml:space="preserve"> </w:t>
      </w:r>
      <w:r w:rsidR="00231DE6">
        <w:rPr>
          <w:rFonts w:ascii="Arial" w:eastAsia="Times New Roman" w:hAnsi="Arial" w:cs="Arial"/>
          <w:color w:val="222222"/>
        </w:rPr>
        <w:t>The p</w:t>
      </w:r>
      <w:r w:rsidR="001A4A0A">
        <w:rPr>
          <w:rFonts w:ascii="Arial" w:eastAsia="Times New Roman" w:hAnsi="Arial" w:cs="Arial"/>
          <w:color w:val="222222"/>
        </w:rPr>
        <w:t xml:space="preserve">roposal and </w:t>
      </w:r>
      <w:r w:rsidR="00231DE6">
        <w:rPr>
          <w:rFonts w:ascii="Arial" w:eastAsia="Times New Roman" w:hAnsi="Arial" w:cs="Arial"/>
          <w:color w:val="222222"/>
        </w:rPr>
        <w:t xml:space="preserve">two </w:t>
      </w:r>
      <w:r w:rsidR="001A4A0A">
        <w:rPr>
          <w:rFonts w:ascii="Arial" w:eastAsia="Times New Roman" w:hAnsi="Arial" w:cs="Arial"/>
          <w:color w:val="222222"/>
        </w:rPr>
        <w:t>sponsorship letters</w:t>
      </w:r>
      <w:r w:rsidR="00231DE6">
        <w:rPr>
          <w:rFonts w:ascii="Arial" w:eastAsia="Times New Roman" w:hAnsi="Arial" w:cs="Arial"/>
          <w:color w:val="222222"/>
        </w:rPr>
        <w:t xml:space="preserve"> were</w:t>
      </w:r>
      <w:r w:rsidR="001A4A0A">
        <w:rPr>
          <w:rFonts w:ascii="Arial" w:eastAsia="Times New Roman" w:hAnsi="Arial" w:cs="Arial"/>
          <w:color w:val="222222"/>
        </w:rPr>
        <w:t xml:space="preserve"> provided to </w:t>
      </w:r>
      <w:r w:rsidR="00231DE6">
        <w:rPr>
          <w:rFonts w:ascii="Arial" w:eastAsia="Times New Roman" w:hAnsi="Arial" w:cs="Arial"/>
          <w:color w:val="222222"/>
        </w:rPr>
        <w:t>support</w:t>
      </w:r>
      <w:r w:rsidR="001A4A0A">
        <w:rPr>
          <w:rFonts w:ascii="Arial" w:eastAsia="Times New Roman" w:hAnsi="Arial" w:cs="Arial"/>
          <w:color w:val="222222"/>
        </w:rPr>
        <w:t xml:space="preserve"> a symposium at the University of Bologna. </w:t>
      </w:r>
    </w:p>
    <w:p w14:paraId="029D3F33" w14:textId="1C9A059E" w:rsidR="001A4A0A" w:rsidRDefault="001A4A0A" w:rsidP="001A4A0A">
      <w:pPr>
        <w:ind w:left="45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Discussion included:</w:t>
      </w:r>
    </w:p>
    <w:p w14:paraId="658E3BD3" w14:textId="3A3095F1" w:rsidR="001A4A0A" w:rsidRDefault="001A4A0A" w:rsidP="00DA1FEA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Opportunities for expansion are clear, but there are concerns related to costs and budget availability</w:t>
      </w:r>
      <w:r w:rsidR="00231DE6">
        <w:rPr>
          <w:rFonts w:ascii="Arial" w:eastAsia="Times New Roman" w:hAnsi="Arial" w:cs="Arial"/>
          <w:color w:val="222222"/>
        </w:rPr>
        <w:t xml:space="preserve"> based on previous budget discussions</w:t>
      </w:r>
      <w:r>
        <w:rPr>
          <w:rFonts w:ascii="Arial" w:eastAsia="Times New Roman" w:hAnsi="Arial" w:cs="Arial"/>
          <w:color w:val="222222"/>
        </w:rPr>
        <w:t>.</w:t>
      </w:r>
    </w:p>
    <w:p w14:paraId="4287D1F0" w14:textId="44A183F5" w:rsidR="001A4A0A" w:rsidRDefault="00231DE6" w:rsidP="00DA1FEA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Are </w:t>
      </w:r>
      <w:r w:rsidR="001A4A0A">
        <w:rPr>
          <w:rFonts w:ascii="Arial" w:eastAsia="Times New Roman" w:hAnsi="Arial" w:cs="Arial"/>
          <w:color w:val="222222"/>
        </w:rPr>
        <w:t>more tangible outcomes possible? Such as presenters at future confe</w:t>
      </w:r>
      <w:r>
        <w:rPr>
          <w:rFonts w:ascii="Arial" w:eastAsia="Times New Roman" w:hAnsi="Arial" w:cs="Arial"/>
          <w:color w:val="222222"/>
        </w:rPr>
        <w:t>rences, publication submissions, others.</w:t>
      </w:r>
    </w:p>
    <w:p w14:paraId="609B8BEC" w14:textId="13235D38" w:rsidR="001A4A0A" w:rsidRDefault="00231DE6" w:rsidP="00DA1FEA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Are </w:t>
      </w:r>
      <w:r w:rsidR="001A4A0A">
        <w:rPr>
          <w:rFonts w:ascii="Arial" w:eastAsia="Times New Roman" w:hAnsi="Arial" w:cs="Arial"/>
          <w:color w:val="222222"/>
        </w:rPr>
        <w:t>more tangible outcomes</w:t>
      </w:r>
      <w:r>
        <w:rPr>
          <w:rFonts w:ascii="Arial" w:eastAsia="Times New Roman" w:hAnsi="Arial" w:cs="Arial"/>
          <w:color w:val="222222"/>
        </w:rPr>
        <w:t xml:space="preserve"> possible</w:t>
      </w:r>
      <w:r w:rsidR="001A4A0A">
        <w:rPr>
          <w:rFonts w:ascii="Arial" w:eastAsia="Times New Roman" w:hAnsi="Arial" w:cs="Arial"/>
          <w:color w:val="222222"/>
        </w:rPr>
        <w:t xml:space="preserve"> for NCDA </w:t>
      </w:r>
      <w:r>
        <w:rPr>
          <w:rFonts w:ascii="Arial" w:eastAsia="Times New Roman" w:hAnsi="Arial" w:cs="Arial"/>
          <w:color w:val="222222"/>
        </w:rPr>
        <w:t xml:space="preserve">on-site </w:t>
      </w:r>
      <w:r w:rsidR="001A4A0A">
        <w:rPr>
          <w:rFonts w:ascii="Arial" w:eastAsia="Times New Roman" w:hAnsi="Arial" w:cs="Arial"/>
          <w:color w:val="222222"/>
        </w:rPr>
        <w:t xml:space="preserve">participants? </w:t>
      </w:r>
      <w:r>
        <w:rPr>
          <w:rFonts w:ascii="Arial" w:eastAsia="Times New Roman" w:hAnsi="Arial" w:cs="Arial"/>
          <w:color w:val="222222"/>
        </w:rPr>
        <w:t>Such as p</w:t>
      </w:r>
      <w:r w:rsidR="001A4A0A">
        <w:rPr>
          <w:rFonts w:ascii="Arial" w:eastAsia="Times New Roman" w:hAnsi="Arial" w:cs="Arial"/>
          <w:color w:val="222222"/>
        </w:rPr>
        <w:t xml:space="preserve">resenting at their event, tours, </w:t>
      </w:r>
      <w:proofErr w:type="gramStart"/>
      <w:r w:rsidR="001A4A0A">
        <w:rPr>
          <w:rFonts w:ascii="Arial" w:eastAsia="Times New Roman" w:hAnsi="Arial" w:cs="Arial"/>
          <w:color w:val="222222"/>
        </w:rPr>
        <w:t>discussions</w:t>
      </w:r>
      <w:proofErr w:type="gramEnd"/>
      <w:r w:rsidR="001A4A0A">
        <w:rPr>
          <w:rFonts w:ascii="Arial" w:eastAsia="Times New Roman" w:hAnsi="Arial" w:cs="Arial"/>
          <w:color w:val="222222"/>
        </w:rPr>
        <w:t xml:space="preserve"> with employers and elected officials, collaborative research potential.</w:t>
      </w:r>
    </w:p>
    <w:p w14:paraId="5E537D68" w14:textId="7326EF94" w:rsidR="001A4A0A" w:rsidRDefault="009422B7" w:rsidP="00DA1FEA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NCDA</w:t>
      </w:r>
      <w:r w:rsidR="00231DE6">
        <w:rPr>
          <w:rFonts w:ascii="Arial" w:eastAsia="Times New Roman" w:hAnsi="Arial" w:cs="Arial"/>
          <w:color w:val="222222"/>
        </w:rPr>
        <w:t xml:space="preserve"> has</w:t>
      </w:r>
      <w:r>
        <w:rPr>
          <w:rFonts w:ascii="Arial" w:eastAsia="Times New Roman" w:hAnsi="Arial" w:cs="Arial"/>
          <w:color w:val="222222"/>
        </w:rPr>
        <w:t xml:space="preserve"> connections</w:t>
      </w:r>
      <w:r w:rsidR="00231DE6">
        <w:rPr>
          <w:rFonts w:ascii="Arial" w:eastAsia="Times New Roman" w:hAnsi="Arial" w:cs="Arial"/>
          <w:color w:val="222222"/>
        </w:rPr>
        <w:t xml:space="preserve"> with IAVEG;</w:t>
      </w:r>
      <w:r w:rsidR="003C650D">
        <w:rPr>
          <w:rFonts w:ascii="Arial" w:eastAsia="Times New Roman" w:hAnsi="Arial" w:cs="Arial"/>
          <w:color w:val="222222"/>
        </w:rPr>
        <w:t xml:space="preserve"> there are Italian professionals in that space. Are there other opportunities to extend global reach and awareness in a different scope?</w:t>
      </w:r>
      <w:r>
        <w:rPr>
          <w:rFonts w:ascii="Arial" w:eastAsia="Times New Roman" w:hAnsi="Arial" w:cs="Arial"/>
          <w:color w:val="222222"/>
        </w:rPr>
        <w:t xml:space="preserve"> Questions to consider: Is Italy the right </w:t>
      </w:r>
      <w:r w:rsidR="00231DE6">
        <w:rPr>
          <w:rFonts w:ascii="Arial" w:eastAsia="Times New Roman" w:hAnsi="Arial" w:cs="Arial"/>
          <w:color w:val="222222"/>
        </w:rPr>
        <w:t>location</w:t>
      </w:r>
      <w:r>
        <w:rPr>
          <w:rFonts w:ascii="Arial" w:eastAsia="Times New Roman" w:hAnsi="Arial" w:cs="Arial"/>
          <w:color w:val="222222"/>
        </w:rPr>
        <w:t xml:space="preserve"> for this kind of effort? Is a higher education partner the best approach?</w:t>
      </w:r>
    </w:p>
    <w:p w14:paraId="3AF35F75" w14:textId="25A1E01A" w:rsidR="009422B7" w:rsidRDefault="009422B7" w:rsidP="00DA1FEA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Presidents can make decisions based on their travel budgets each year.</w:t>
      </w:r>
    </w:p>
    <w:p w14:paraId="06839C07" w14:textId="293BB560" w:rsidR="002C43CB" w:rsidRDefault="002C43CB" w:rsidP="00DA1FEA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What is </w:t>
      </w:r>
      <w:r w:rsidR="00231DE6">
        <w:rPr>
          <w:rFonts w:ascii="Arial" w:eastAsia="Times New Roman" w:hAnsi="Arial" w:cs="Arial"/>
          <w:color w:val="222222"/>
        </w:rPr>
        <w:t xml:space="preserve">the </w:t>
      </w:r>
      <w:r>
        <w:rPr>
          <w:rFonts w:ascii="Arial" w:eastAsia="Times New Roman" w:hAnsi="Arial" w:cs="Arial"/>
          <w:color w:val="222222"/>
        </w:rPr>
        <w:t xml:space="preserve">appropriate engagement on this level? How do we prioritize these kinds of efforts and engagements? </w:t>
      </w:r>
    </w:p>
    <w:p w14:paraId="7183D6F9" w14:textId="72A9F5FE" w:rsidR="003C650D" w:rsidRPr="00055864" w:rsidRDefault="00055864" w:rsidP="00DA1FEA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Additional conversation on this topic</w:t>
      </w:r>
      <w:r w:rsidR="009422B7">
        <w:rPr>
          <w:rFonts w:ascii="Arial" w:eastAsia="Times New Roman" w:hAnsi="Arial" w:cs="Arial"/>
          <w:color w:val="222222"/>
        </w:rPr>
        <w:t xml:space="preserve"> anticipated </w:t>
      </w:r>
      <w:r>
        <w:rPr>
          <w:rFonts w:ascii="Arial" w:eastAsia="Times New Roman" w:hAnsi="Arial" w:cs="Arial"/>
          <w:color w:val="222222"/>
        </w:rPr>
        <w:t>at</w:t>
      </w:r>
      <w:r w:rsidR="00231DE6">
        <w:rPr>
          <w:rFonts w:ascii="Arial" w:eastAsia="Times New Roman" w:hAnsi="Arial" w:cs="Arial"/>
          <w:color w:val="222222"/>
        </w:rPr>
        <w:t xml:space="preserve"> the</w:t>
      </w:r>
      <w:r w:rsidR="009422B7">
        <w:rPr>
          <w:rFonts w:ascii="Arial" w:eastAsia="Times New Roman" w:hAnsi="Arial" w:cs="Arial"/>
          <w:color w:val="222222"/>
        </w:rPr>
        <w:t xml:space="preserve"> October meeting. </w:t>
      </w:r>
    </w:p>
    <w:p w14:paraId="29CBBAB8" w14:textId="77777777" w:rsidR="001A4A0A" w:rsidRPr="001A4A0A" w:rsidRDefault="001A4A0A" w:rsidP="001A4A0A">
      <w:pPr>
        <w:pStyle w:val="ListParagraph"/>
        <w:ind w:left="1170"/>
        <w:rPr>
          <w:rFonts w:ascii="Arial" w:eastAsia="Times New Roman" w:hAnsi="Arial" w:cs="Arial"/>
          <w:color w:val="222222"/>
        </w:rPr>
      </w:pPr>
    </w:p>
    <w:p w14:paraId="247E9D83" w14:textId="5DD141E4" w:rsidR="009B4179" w:rsidRPr="00231DE6" w:rsidRDefault="00AB0816" w:rsidP="00DA1FE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22222"/>
          <w:u w:val="single"/>
        </w:rPr>
      </w:pPr>
      <w:r w:rsidRPr="00231DE6">
        <w:rPr>
          <w:rFonts w:ascii="Arial" w:eastAsia="Times New Roman" w:hAnsi="Arial" w:cs="Arial"/>
          <w:u w:val="single"/>
        </w:rPr>
        <w:t>CAS Meeting/Application (Lakeisha)</w:t>
      </w:r>
      <w:r w:rsidR="009B4179" w:rsidRPr="00231DE6">
        <w:rPr>
          <w:rFonts w:ascii="Arial" w:eastAsia="Times New Roman" w:hAnsi="Arial" w:cs="Arial"/>
          <w:color w:val="222222"/>
          <w:u w:val="single"/>
        </w:rPr>
        <w:t xml:space="preserve"> </w:t>
      </w:r>
    </w:p>
    <w:p w14:paraId="4CA6EAF0" w14:textId="5BC8ACD6" w:rsidR="009E1064" w:rsidRDefault="00E32037" w:rsidP="00DD2538">
      <w:pPr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A completed </w:t>
      </w:r>
      <w:r w:rsidR="00055864">
        <w:rPr>
          <w:rFonts w:ascii="Arial" w:eastAsia="Times New Roman" w:hAnsi="Arial" w:cs="Arial"/>
          <w:color w:val="222222"/>
        </w:rPr>
        <w:t>application for NCDA’s membership in the Council for the Advancement o</w:t>
      </w:r>
      <w:r>
        <w:rPr>
          <w:rFonts w:ascii="Arial" w:eastAsia="Times New Roman" w:hAnsi="Arial" w:cs="Arial"/>
          <w:color w:val="222222"/>
        </w:rPr>
        <w:t>f Standards in Higher Education (CAS) was provided in advance of the meeting for review.</w:t>
      </w:r>
      <w:r w:rsidR="00055864">
        <w:rPr>
          <w:rFonts w:ascii="Arial" w:eastAsia="Times New Roman" w:hAnsi="Arial" w:cs="Arial"/>
          <w:color w:val="222222"/>
        </w:rPr>
        <w:t xml:space="preserve"> Lakeisha would be NCDA’s representative </w:t>
      </w:r>
      <w:r>
        <w:rPr>
          <w:rFonts w:ascii="Arial" w:eastAsia="Times New Roman" w:hAnsi="Arial" w:cs="Arial"/>
          <w:color w:val="222222"/>
        </w:rPr>
        <w:t xml:space="preserve">to CAS </w:t>
      </w:r>
      <w:r w:rsidR="00055864">
        <w:rPr>
          <w:rFonts w:ascii="Arial" w:eastAsia="Times New Roman" w:hAnsi="Arial" w:cs="Arial"/>
          <w:color w:val="222222"/>
        </w:rPr>
        <w:t>as the Trustee for Higher Education. She will present to CAS how and why NCDA should be added</w:t>
      </w:r>
      <w:r w:rsidR="009E1064">
        <w:rPr>
          <w:rFonts w:ascii="Arial" w:eastAsia="Times New Roman" w:hAnsi="Arial" w:cs="Arial"/>
          <w:color w:val="222222"/>
        </w:rPr>
        <w:t xml:space="preserve"> to the membership</w:t>
      </w:r>
      <w:r>
        <w:rPr>
          <w:rFonts w:ascii="Arial" w:eastAsia="Times New Roman" w:hAnsi="Arial" w:cs="Arial"/>
          <w:color w:val="222222"/>
        </w:rPr>
        <w:t>, as invited by CAS</w:t>
      </w:r>
      <w:r w:rsidR="009E1064">
        <w:rPr>
          <w:rFonts w:ascii="Arial" w:eastAsia="Times New Roman" w:hAnsi="Arial" w:cs="Arial"/>
          <w:color w:val="222222"/>
        </w:rPr>
        <w:t xml:space="preserve">. </w:t>
      </w:r>
      <w:r w:rsidR="009E1064" w:rsidRPr="009E1064">
        <w:rPr>
          <w:rFonts w:ascii="Arial" w:eastAsia="Times New Roman" w:hAnsi="Arial" w:cs="Arial"/>
          <w:color w:val="222222"/>
        </w:rPr>
        <w:t>Higher education is our largest constituency group</w:t>
      </w:r>
      <w:r>
        <w:rPr>
          <w:rFonts w:ascii="Arial" w:eastAsia="Times New Roman" w:hAnsi="Arial" w:cs="Arial"/>
          <w:color w:val="222222"/>
        </w:rPr>
        <w:t xml:space="preserve"> and so this seems</w:t>
      </w:r>
      <w:r w:rsidR="009E1064">
        <w:rPr>
          <w:rFonts w:ascii="Arial" w:eastAsia="Times New Roman" w:hAnsi="Arial" w:cs="Arial"/>
          <w:color w:val="222222"/>
        </w:rPr>
        <w:t xml:space="preserve"> like a natural connection.</w:t>
      </w:r>
    </w:p>
    <w:p w14:paraId="36147650" w14:textId="001DABDF" w:rsidR="009E1064" w:rsidRPr="009E1064" w:rsidRDefault="00DD2538" w:rsidP="00E320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To conclude the meeting, </w:t>
      </w:r>
      <w:r w:rsidR="009E1064">
        <w:rPr>
          <w:rFonts w:ascii="Arial" w:eastAsia="Times New Roman" w:hAnsi="Arial" w:cs="Arial"/>
          <w:color w:val="222222"/>
        </w:rPr>
        <w:t xml:space="preserve">Skip thanked both </w:t>
      </w:r>
      <w:proofErr w:type="spellStart"/>
      <w:r w:rsidR="009E1064">
        <w:rPr>
          <w:rFonts w:ascii="Arial" w:eastAsia="Times New Roman" w:hAnsi="Arial" w:cs="Arial"/>
          <w:color w:val="222222"/>
        </w:rPr>
        <w:t>Joon</w:t>
      </w:r>
      <w:proofErr w:type="spellEnd"/>
      <w:r w:rsidR="009E1064">
        <w:rPr>
          <w:rFonts w:ascii="Arial" w:eastAsia="Times New Roman" w:hAnsi="Arial" w:cs="Arial"/>
          <w:color w:val="222222"/>
        </w:rPr>
        <w:t xml:space="preserve"> and Brian for their </w:t>
      </w:r>
      <w:r>
        <w:rPr>
          <w:rFonts w:ascii="Arial" w:eastAsia="Times New Roman" w:hAnsi="Arial" w:cs="Arial"/>
          <w:color w:val="222222"/>
        </w:rPr>
        <w:t xml:space="preserve">years of </w:t>
      </w:r>
      <w:r w:rsidR="009E1064">
        <w:rPr>
          <w:rFonts w:ascii="Arial" w:eastAsia="Times New Roman" w:hAnsi="Arial" w:cs="Arial"/>
          <w:color w:val="222222"/>
        </w:rPr>
        <w:t xml:space="preserve">service, dedication, and leadership in their roles on the Board. </w:t>
      </w:r>
      <w:r w:rsidR="007B1E45">
        <w:rPr>
          <w:rFonts w:ascii="Arial" w:eastAsia="Times New Roman" w:hAnsi="Arial" w:cs="Arial"/>
          <w:color w:val="222222"/>
        </w:rPr>
        <w:t xml:space="preserve"> There contributions are appreciated by all Board members.</w:t>
      </w:r>
    </w:p>
    <w:p w14:paraId="0C9BACED" w14:textId="4DD8CA7A" w:rsidR="00382DCC" w:rsidRDefault="00DA6B45" w:rsidP="009E1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lastRenderedPageBreak/>
        <w:t>Motion was made to adjourn</w:t>
      </w:r>
      <w:r w:rsidR="00382DCC">
        <w:rPr>
          <w:rFonts w:ascii="Arial" w:eastAsia="Times New Roman" w:hAnsi="Arial" w:cs="Arial"/>
          <w:color w:val="222222"/>
        </w:rPr>
        <w:t>. Unanimous vote to adjourn</w:t>
      </w:r>
      <w:r w:rsidR="00AB0816">
        <w:rPr>
          <w:rFonts w:ascii="Arial" w:eastAsia="Times New Roman" w:hAnsi="Arial" w:cs="Arial"/>
          <w:color w:val="222222"/>
        </w:rPr>
        <w:t xml:space="preserve"> at </w:t>
      </w:r>
      <w:r w:rsidR="009E1064">
        <w:rPr>
          <w:rFonts w:ascii="Arial" w:eastAsia="Times New Roman" w:hAnsi="Arial" w:cs="Arial"/>
          <w:color w:val="222222"/>
        </w:rPr>
        <w:t xml:space="preserve">4:57pm ET. </w:t>
      </w:r>
      <w:r w:rsidR="007A48D5">
        <w:rPr>
          <w:rFonts w:ascii="Arial" w:eastAsia="Times New Roman" w:hAnsi="Arial" w:cs="Arial"/>
          <w:color w:val="222222"/>
        </w:rPr>
        <w:t>Meeting adjourned.</w:t>
      </w:r>
    </w:p>
    <w:p w14:paraId="10DC78EC" w14:textId="77777777" w:rsidR="009E1064" w:rsidRDefault="009E1064" w:rsidP="00382DCC">
      <w:pPr>
        <w:rPr>
          <w:rFonts w:ascii="Arial" w:hAnsi="Arial" w:cs="Arial"/>
          <w:i/>
        </w:rPr>
      </w:pPr>
    </w:p>
    <w:p w14:paraId="4B45BF56" w14:textId="335FB417" w:rsidR="00382DCC" w:rsidRPr="00F94D8E" w:rsidRDefault="00382DCC" w:rsidP="00382DCC">
      <w:pPr>
        <w:rPr>
          <w:rFonts w:ascii="Arial" w:hAnsi="Arial" w:cs="Arial"/>
          <w:i/>
        </w:rPr>
      </w:pPr>
      <w:r w:rsidRPr="00F94D8E">
        <w:rPr>
          <w:rFonts w:ascii="Arial" w:hAnsi="Arial" w:cs="Arial"/>
          <w:i/>
        </w:rPr>
        <w:t xml:space="preserve">First draft of minutes sent to the President and </w:t>
      </w:r>
      <w:proofErr w:type="spellStart"/>
      <w:r w:rsidRPr="00F94D8E">
        <w:rPr>
          <w:rFonts w:ascii="Arial" w:hAnsi="Arial" w:cs="Arial"/>
          <w:i/>
        </w:rPr>
        <w:t>Deneen</w:t>
      </w:r>
      <w:proofErr w:type="spellEnd"/>
      <w:r w:rsidRPr="00F94D8E">
        <w:rPr>
          <w:rFonts w:ascii="Arial" w:hAnsi="Arial" w:cs="Arial"/>
          <w:i/>
        </w:rPr>
        <w:t xml:space="preserve"> on </w:t>
      </w:r>
      <w:r w:rsidR="00E32037">
        <w:rPr>
          <w:rFonts w:ascii="Arial" w:hAnsi="Arial" w:cs="Arial"/>
          <w:i/>
        </w:rPr>
        <w:t xml:space="preserve">September 11, 2019 </w:t>
      </w:r>
      <w:r w:rsidRPr="00F94D8E">
        <w:rPr>
          <w:rFonts w:ascii="Arial" w:hAnsi="Arial" w:cs="Arial"/>
          <w:i/>
        </w:rPr>
        <w:t>by Melissa Venable</w:t>
      </w:r>
      <w:r>
        <w:rPr>
          <w:rFonts w:ascii="Arial" w:hAnsi="Arial" w:cs="Arial"/>
          <w:i/>
        </w:rPr>
        <w:t>.</w:t>
      </w:r>
    </w:p>
    <w:p w14:paraId="11784DFD" w14:textId="57F27C69" w:rsidR="00DA6B45" w:rsidRPr="009B4179" w:rsidRDefault="007A48D5" w:rsidP="009B417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 </w:t>
      </w:r>
    </w:p>
    <w:sectPr w:rsidR="00DA6B45" w:rsidRPr="009B4179" w:rsidSect="006B7B7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335C"/>
    <w:multiLevelType w:val="hybridMultilevel"/>
    <w:tmpl w:val="F8E4E75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A033460"/>
    <w:multiLevelType w:val="hybridMultilevel"/>
    <w:tmpl w:val="0E06393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AFB3695"/>
    <w:multiLevelType w:val="hybridMultilevel"/>
    <w:tmpl w:val="71928FE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161027"/>
    <w:multiLevelType w:val="hybridMultilevel"/>
    <w:tmpl w:val="A39C422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50239A6"/>
    <w:multiLevelType w:val="hybridMultilevel"/>
    <w:tmpl w:val="A290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54599"/>
    <w:multiLevelType w:val="hybridMultilevel"/>
    <w:tmpl w:val="865283E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DA84FD7"/>
    <w:multiLevelType w:val="hybridMultilevel"/>
    <w:tmpl w:val="78F02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E6840"/>
    <w:multiLevelType w:val="hybridMultilevel"/>
    <w:tmpl w:val="4D260D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BBD0010"/>
    <w:multiLevelType w:val="hybridMultilevel"/>
    <w:tmpl w:val="4684B93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7D10297B"/>
    <w:multiLevelType w:val="hybridMultilevel"/>
    <w:tmpl w:val="1A66258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34"/>
    <w:rsid w:val="00006487"/>
    <w:rsid w:val="000065B7"/>
    <w:rsid w:val="00012A93"/>
    <w:rsid w:val="000153A8"/>
    <w:rsid w:val="00027270"/>
    <w:rsid w:val="00034693"/>
    <w:rsid w:val="00036B21"/>
    <w:rsid w:val="000408FC"/>
    <w:rsid w:val="00053269"/>
    <w:rsid w:val="00055864"/>
    <w:rsid w:val="000647AC"/>
    <w:rsid w:val="00070AEB"/>
    <w:rsid w:val="000759CD"/>
    <w:rsid w:val="00097A69"/>
    <w:rsid w:val="000A33A3"/>
    <w:rsid w:val="000A45D8"/>
    <w:rsid w:val="000A5AD6"/>
    <w:rsid w:val="000A6BA4"/>
    <w:rsid w:val="000C06BD"/>
    <w:rsid w:val="000C46ED"/>
    <w:rsid w:val="000C76CF"/>
    <w:rsid w:val="000D26E2"/>
    <w:rsid w:val="000D49F2"/>
    <w:rsid w:val="000D63BA"/>
    <w:rsid w:val="000E3B12"/>
    <w:rsid w:val="000E7B93"/>
    <w:rsid w:val="000F3603"/>
    <w:rsid w:val="000F6B0E"/>
    <w:rsid w:val="000F7F82"/>
    <w:rsid w:val="001076BD"/>
    <w:rsid w:val="00114D0A"/>
    <w:rsid w:val="0012261D"/>
    <w:rsid w:val="001307A8"/>
    <w:rsid w:val="001315C7"/>
    <w:rsid w:val="00144241"/>
    <w:rsid w:val="00147DAF"/>
    <w:rsid w:val="001522E6"/>
    <w:rsid w:val="00173373"/>
    <w:rsid w:val="00177620"/>
    <w:rsid w:val="00177D33"/>
    <w:rsid w:val="00183EF2"/>
    <w:rsid w:val="00194C06"/>
    <w:rsid w:val="00195579"/>
    <w:rsid w:val="001A047E"/>
    <w:rsid w:val="001A4A0A"/>
    <w:rsid w:val="001B444F"/>
    <w:rsid w:val="001D2303"/>
    <w:rsid w:val="001D3DBF"/>
    <w:rsid w:val="001E5F53"/>
    <w:rsid w:val="001F1821"/>
    <w:rsid w:val="001F3185"/>
    <w:rsid w:val="001F4262"/>
    <w:rsid w:val="001F6F8C"/>
    <w:rsid w:val="00203359"/>
    <w:rsid w:val="00207839"/>
    <w:rsid w:val="002125FD"/>
    <w:rsid w:val="0021279F"/>
    <w:rsid w:val="0022579E"/>
    <w:rsid w:val="00226EFB"/>
    <w:rsid w:val="00231DE6"/>
    <w:rsid w:val="002338BD"/>
    <w:rsid w:val="002356AD"/>
    <w:rsid w:val="0023651C"/>
    <w:rsid w:val="002373E3"/>
    <w:rsid w:val="00237FCB"/>
    <w:rsid w:val="00244BAA"/>
    <w:rsid w:val="0025080B"/>
    <w:rsid w:val="00251824"/>
    <w:rsid w:val="0026788C"/>
    <w:rsid w:val="00270609"/>
    <w:rsid w:val="00271BD3"/>
    <w:rsid w:val="00283C77"/>
    <w:rsid w:val="00286C27"/>
    <w:rsid w:val="002A1CA8"/>
    <w:rsid w:val="002A79C3"/>
    <w:rsid w:val="002B1B92"/>
    <w:rsid w:val="002B62F2"/>
    <w:rsid w:val="002B6FC4"/>
    <w:rsid w:val="002B723E"/>
    <w:rsid w:val="002C43CB"/>
    <w:rsid w:val="002C60DA"/>
    <w:rsid w:val="002D57A8"/>
    <w:rsid w:val="002E1483"/>
    <w:rsid w:val="002E25F2"/>
    <w:rsid w:val="002E2D26"/>
    <w:rsid w:val="002E6839"/>
    <w:rsid w:val="002F0820"/>
    <w:rsid w:val="002F1129"/>
    <w:rsid w:val="002F1BA8"/>
    <w:rsid w:val="00300B9D"/>
    <w:rsid w:val="00314AFF"/>
    <w:rsid w:val="003166F3"/>
    <w:rsid w:val="00316BE8"/>
    <w:rsid w:val="003178F5"/>
    <w:rsid w:val="00325B3B"/>
    <w:rsid w:val="00326A5E"/>
    <w:rsid w:val="00326F09"/>
    <w:rsid w:val="00335BAB"/>
    <w:rsid w:val="00337C43"/>
    <w:rsid w:val="00337C5B"/>
    <w:rsid w:val="00356678"/>
    <w:rsid w:val="003578CE"/>
    <w:rsid w:val="0036600B"/>
    <w:rsid w:val="00366433"/>
    <w:rsid w:val="00371259"/>
    <w:rsid w:val="00382DCC"/>
    <w:rsid w:val="00384423"/>
    <w:rsid w:val="003A2D7D"/>
    <w:rsid w:val="003B59D3"/>
    <w:rsid w:val="003C650D"/>
    <w:rsid w:val="003C79DA"/>
    <w:rsid w:val="003E4DC1"/>
    <w:rsid w:val="003F2E42"/>
    <w:rsid w:val="004063BF"/>
    <w:rsid w:val="00420C47"/>
    <w:rsid w:val="0042390E"/>
    <w:rsid w:val="0043117C"/>
    <w:rsid w:val="004333AA"/>
    <w:rsid w:val="0043798F"/>
    <w:rsid w:val="004415B0"/>
    <w:rsid w:val="00451893"/>
    <w:rsid w:val="004525BF"/>
    <w:rsid w:val="004569A2"/>
    <w:rsid w:val="00460B45"/>
    <w:rsid w:val="004625E2"/>
    <w:rsid w:val="00462843"/>
    <w:rsid w:val="004632C1"/>
    <w:rsid w:val="0046630B"/>
    <w:rsid w:val="00467914"/>
    <w:rsid w:val="00471A78"/>
    <w:rsid w:val="00472988"/>
    <w:rsid w:val="004756C6"/>
    <w:rsid w:val="004820AD"/>
    <w:rsid w:val="00496BD1"/>
    <w:rsid w:val="0049731E"/>
    <w:rsid w:val="004A417E"/>
    <w:rsid w:val="004A52B5"/>
    <w:rsid w:val="004B7120"/>
    <w:rsid w:val="004C0970"/>
    <w:rsid w:val="004C665F"/>
    <w:rsid w:val="004C66BD"/>
    <w:rsid w:val="004D0EDC"/>
    <w:rsid w:val="004D4F1A"/>
    <w:rsid w:val="004D7A3A"/>
    <w:rsid w:val="004E4598"/>
    <w:rsid w:val="004E697F"/>
    <w:rsid w:val="004E6C2D"/>
    <w:rsid w:val="004E76FE"/>
    <w:rsid w:val="004F6A20"/>
    <w:rsid w:val="004F6D60"/>
    <w:rsid w:val="00500364"/>
    <w:rsid w:val="00506C9C"/>
    <w:rsid w:val="00507E12"/>
    <w:rsid w:val="0051090D"/>
    <w:rsid w:val="00514E67"/>
    <w:rsid w:val="00520A6E"/>
    <w:rsid w:val="00531E8D"/>
    <w:rsid w:val="005320A9"/>
    <w:rsid w:val="00533CD5"/>
    <w:rsid w:val="005379FD"/>
    <w:rsid w:val="005460AF"/>
    <w:rsid w:val="0054694D"/>
    <w:rsid w:val="00553C44"/>
    <w:rsid w:val="00560D1B"/>
    <w:rsid w:val="00583A45"/>
    <w:rsid w:val="00583EB4"/>
    <w:rsid w:val="005853DB"/>
    <w:rsid w:val="005877A4"/>
    <w:rsid w:val="00594C3B"/>
    <w:rsid w:val="005A03BE"/>
    <w:rsid w:val="005A3779"/>
    <w:rsid w:val="005A6980"/>
    <w:rsid w:val="005B1C0A"/>
    <w:rsid w:val="005B2B1E"/>
    <w:rsid w:val="005B31C2"/>
    <w:rsid w:val="005B39CE"/>
    <w:rsid w:val="005C3C59"/>
    <w:rsid w:val="005E7CDF"/>
    <w:rsid w:val="005F5527"/>
    <w:rsid w:val="005F71A0"/>
    <w:rsid w:val="0060126D"/>
    <w:rsid w:val="00601534"/>
    <w:rsid w:val="006045D7"/>
    <w:rsid w:val="00604C11"/>
    <w:rsid w:val="0061153A"/>
    <w:rsid w:val="00611AC5"/>
    <w:rsid w:val="00614520"/>
    <w:rsid w:val="006209EF"/>
    <w:rsid w:val="006267AE"/>
    <w:rsid w:val="0063487A"/>
    <w:rsid w:val="00656D28"/>
    <w:rsid w:val="006627D7"/>
    <w:rsid w:val="00665C00"/>
    <w:rsid w:val="00666007"/>
    <w:rsid w:val="00673E9F"/>
    <w:rsid w:val="00675E1A"/>
    <w:rsid w:val="0067678C"/>
    <w:rsid w:val="006771E9"/>
    <w:rsid w:val="00693359"/>
    <w:rsid w:val="00694782"/>
    <w:rsid w:val="006A7EE8"/>
    <w:rsid w:val="006B0D4A"/>
    <w:rsid w:val="006B31BD"/>
    <w:rsid w:val="006B7B7B"/>
    <w:rsid w:val="006C35AD"/>
    <w:rsid w:val="006C7E05"/>
    <w:rsid w:val="006D7B49"/>
    <w:rsid w:val="006E0D6D"/>
    <w:rsid w:val="006E29FA"/>
    <w:rsid w:val="006E419B"/>
    <w:rsid w:val="006E679E"/>
    <w:rsid w:val="00706282"/>
    <w:rsid w:val="0070636A"/>
    <w:rsid w:val="00714D22"/>
    <w:rsid w:val="00724F02"/>
    <w:rsid w:val="0072767F"/>
    <w:rsid w:val="00736C64"/>
    <w:rsid w:val="0074267F"/>
    <w:rsid w:val="007526A4"/>
    <w:rsid w:val="00763A19"/>
    <w:rsid w:val="007833CA"/>
    <w:rsid w:val="00792BD3"/>
    <w:rsid w:val="007A48D5"/>
    <w:rsid w:val="007A659E"/>
    <w:rsid w:val="007B0B1E"/>
    <w:rsid w:val="007B1E45"/>
    <w:rsid w:val="007B56BC"/>
    <w:rsid w:val="007B5768"/>
    <w:rsid w:val="007C51B6"/>
    <w:rsid w:val="007E040D"/>
    <w:rsid w:val="007E5E64"/>
    <w:rsid w:val="007E611E"/>
    <w:rsid w:val="007F00A1"/>
    <w:rsid w:val="00803A98"/>
    <w:rsid w:val="00805502"/>
    <w:rsid w:val="00807896"/>
    <w:rsid w:val="00816D3D"/>
    <w:rsid w:val="008229F2"/>
    <w:rsid w:val="00830847"/>
    <w:rsid w:val="00832B61"/>
    <w:rsid w:val="008403A9"/>
    <w:rsid w:val="00840FEF"/>
    <w:rsid w:val="00844170"/>
    <w:rsid w:val="00856647"/>
    <w:rsid w:val="0085713F"/>
    <w:rsid w:val="008637E0"/>
    <w:rsid w:val="0086560F"/>
    <w:rsid w:val="00865D31"/>
    <w:rsid w:val="00865D98"/>
    <w:rsid w:val="0086734C"/>
    <w:rsid w:val="008750B5"/>
    <w:rsid w:val="00876412"/>
    <w:rsid w:val="008865E5"/>
    <w:rsid w:val="00892BAC"/>
    <w:rsid w:val="008A117B"/>
    <w:rsid w:val="008A1F1E"/>
    <w:rsid w:val="008B22A7"/>
    <w:rsid w:val="008B4EE9"/>
    <w:rsid w:val="008B6DFA"/>
    <w:rsid w:val="008C0392"/>
    <w:rsid w:val="008C1E2D"/>
    <w:rsid w:val="008C2D8E"/>
    <w:rsid w:val="008C468F"/>
    <w:rsid w:val="008C6ED4"/>
    <w:rsid w:val="008C7350"/>
    <w:rsid w:val="008D7C00"/>
    <w:rsid w:val="008E1673"/>
    <w:rsid w:val="008E6BB2"/>
    <w:rsid w:val="008F0302"/>
    <w:rsid w:val="008F2C79"/>
    <w:rsid w:val="008F4669"/>
    <w:rsid w:val="008F5843"/>
    <w:rsid w:val="00906E62"/>
    <w:rsid w:val="00910B0C"/>
    <w:rsid w:val="00910CD4"/>
    <w:rsid w:val="00916634"/>
    <w:rsid w:val="00923B7D"/>
    <w:rsid w:val="009245FF"/>
    <w:rsid w:val="009308F1"/>
    <w:rsid w:val="00932683"/>
    <w:rsid w:val="00940284"/>
    <w:rsid w:val="009422B7"/>
    <w:rsid w:val="00950F22"/>
    <w:rsid w:val="00954D84"/>
    <w:rsid w:val="00955B95"/>
    <w:rsid w:val="009809AD"/>
    <w:rsid w:val="00994F6E"/>
    <w:rsid w:val="0099686B"/>
    <w:rsid w:val="009A2FC0"/>
    <w:rsid w:val="009A3419"/>
    <w:rsid w:val="009A589C"/>
    <w:rsid w:val="009A693A"/>
    <w:rsid w:val="009B4179"/>
    <w:rsid w:val="009B65E6"/>
    <w:rsid w:val="009C49FB"/>
    <w:rsid w:val="009C5809"/>
    <w:rsid w:val="009E1064"/>
    <w:rsid w:val="009E1468"/>
    <w:rsid w:val="009E3243"/>
    <w:rsid w:val="009F0E06"/>
    <w:rsid w:val="009F617D"/>
    <w:rsid w:val="00A02A12"/>
    <w:rsid w:val="00A06906"/>
    <w:rsid w:val="00A32FAE"/>
    <w:rsid w:val="00A44ED9"/>
    <w:rsid w:val="00A5403B"/>
    <w:rsid w:val="00A57440"/>
    <w:rsid w:val="00A76C19"/>
    <w:rsid w:val="00A77583"/>
    <w:rsid w:val="00A805A5"/>
    <w:rsid w:val="00A93EA7"/>
    <w:rsid w:val="00A962DB"/>
    <w:rsid w:val="00AA0560"/>
    <w:rsid w:val="00AB0816"/>
    <w:rsid w:val="00AB1040"/>
    <w:rsid w:val="00AB3C25"/>
    <w:rsid w:val="00AB6662"/>
    <w:rsid w:val="00AC6150"/>
    <w:rsid w:val="00AD7F6A"/>
    <w:rsid w:val="00AE66EB"/>
    <w:rsid w:val="00AE7733"/>
    <w:rsid w:val="00AF58B3"/>
    <w:rsid w:val="00AF612A"/>
    <w:rsid w:val="00B00EAB"/>
    <w:rsid w:val="00B07B80"/>
    <w:rsid w:val="00B11D41"/>
    <w:rsid w:val="00B15E8B"/>
    <w:rsid w:val="00B22B03"/>
    <w:rsid w:val="00B234D7"/>
    <w:rsid w:val="00B236A5"/>
    <w:rsid w:val="00B2423B"/>
    <w:rsid w:val="00B269CC"/>
    <w:rsid w:val="00B328A9"/>
    <w:rsid w:val="00B3763F"/>
    <w:rsid w:val="00B44719"/>
    <w:rsid w:val="00B47D8A"/>
    <w:rsid w:val="00B518E5"/>
    <w:rsid w:val="00B66B7F"/>
    <w:rsid w:val="00B72CFB"/>
    <w:rsid w:val="00B93445"/>
    <w:rsid w:val="00B9704F"/>
    <w:rsid w:val="00BA0B9E"/>
    <w:rsid w:val="00BB4E7D"/>
    <w:rsid w:val="00BB5EB2"/>
    <w:rsid w:val="00BD1061"/>
    <w:rsid w:val="00BD2F29"/>
    <w:rsid w:val="00BD5B38"/>
    <w:rsid w:val="00BD7215"/>
    <w:rsid w:val="00BF333F"/>
    <w:rsid w:val="00BF5B7A"/>
    <w:rsid w:val="00C02E05"/>
    <w:rsid w:val="00C03799"/>
    <w:rsid w:val="00C10536"/>
    <w:rsid w:val="00C11162"/>
    <w:rsid w:val="00C15675"/>
    <w:rsid w:val="00C20536"/>
    <w:rsid w:val="00C270AA"/>
    <w:rsid w:val="00C31167"/>
    <w:rsid w:val="00C34FDC"/>
    <w:rsid w:val="00C37A56"/>
    <w:rsid w:val="00C41856"/>
    <w:rsid w:val="00C44883"/>
    <w:rsid w:val="00C44A97"/>
    <w:rsid w:val="00C46D03"/>
    <w:rsid w:val="00C4736D"/>
    <w:rsid w:val="00C47F8C"/>
    <w:rsid w:val="00C51518"/>
    <w:rsid w:val="00C521AE"/>
    <w:rsid w:val="00C57503"/>
    <w:rsid w:val="00C61067"/>
    <w:rsid w:val="00C63812"/>
    <w:rsid w:val="00C70B3C"/>
    <w:rsid w:val="00C71211"/>
    <w:rsid w:val="00C8065B"/>
    <w:rsid w:val="00C8122A"/>
    <w:rsid w:val="00C91618"/>
    <w:rsid w:val="00C9288C"/>
    <w:rsid w:val="00CA596D"/>
    <w:rsid w:val="00CB2D81"/>
    <w:rsid w:val="00CD6DCC"/>
    <w:rsid w:val="00CE7952"/>
    <w:rsid w:val="00CF2B73"/>
    <w:rsid w:val="00CF313B"/>
    <w:rsid w:val="00CF3CC0"/>
    <w:rsid w:val="00CF52EF"/>
    <w:rsid w:val="00CF74CC"/>
    <w:rsid w:val="00D0330E"/>
    <w:rsid w:val="00D042C1"/>
    <w:rsid w:val="00D05296"/>
    <w:rsid w:val="00D20A74"/>
    <w:rsid w:val="00D21CE7"/>
    <w:rsid w:val="00D22C16"/>
    <w:rsid w:val="00D26E41"/>
    <w:rsid w:val="00D279D8"/>
    <w:rsid w:val="00D40BE8"/>
    <w:rsid w:val="00D444DB"/>
    <w:rsid w:val="00D52A24"/>
    <w:rsid w:val="00D5550F"/>
    <w:rsid w:val="00D60E92"/>
    <w:rsid w:val="00D641E9"/>
    <w:rsid w:val="00D67515"/>
    <w:rsid w:val="00D73778"/>
    <w:rsid w:val="00D80F20"/>
    <w:rsid w:val="00D829EB"/>
    <w:rsid w:val="00D84281"/>
    <w:rsid w:val="00D863F0"/>
    <w:rsid w:val="00D97A55"/>
    <w:rsid w:val="00DA058A"/>
    <w:rsid w:val="00DA1FEA"/>
    <w:rsid w:val="00DA29B0"/>
    <w:rsid w:val="00DA6B45"/>
    <w:rsid w:val="00DB025B"/>
    <w:rsid w:val="00DD141E"/>
    <w:rsid w:val="00DD1ACF"/>
    <w:rsid w:val="00DD2538"/>
    <w:rsid w:val="00DD50E4"/>
    <w:rsid w:val="00DD5729"/>
    <w:rsid w:val="00DE047B"/>
    <w:rsid w:val="00DE1824"/>
    <w:rsid w:val="00DE6813"/>
    <w:rsid w:val="00DF1259"/>
    <w:rsid w:val="00DF4480"/>
    <w:rsid w:val="00E210F6"/>
    <w:rsid w:val="00E25929"/>
    <w:rsid w:val="00E32037"/>
    <w:rsid w:val="00E32C85"/>
    <w:rsid w:val="00E346CE"/>
    <w:rsid w:val="00E663C3"/>
    <w:rsid w:val="00E6667D"/>
    <w:rsid w:val="00E67B02"/>
    <w:rsid w:val="00E74EAB"/>
    <w:rsid w:val="00E8400C"/>
    <w:rsid w:val="00E8620B"/>
    <w:rsid w:val="00E87EEF"/>
    <w:rsid w:val="00E930EB"/>
    <w:rsid w:val="00E95AC7"/>
    <w:rsid w:val="00E95B58"/>
    <w:rsid w:val="00E96BF8"/>
    <w:rsid w:val="00EA2B38"/>
    <w:rsid w:val="00EB50A4"/>
    <w:rsid w:val="00EB5A0C"/>
    <w:rsid w:val="00EC5855"/>
    <w:rsid w:val="00ED069C"/>
    <w:rsid w:val="00ED2430"/>
    <w:rsid w:val="00ED2CEB"/>
    <w:rsid w:val="00EE0AED"/>
    <w:rsid w:val="00EE54A1"/>
    <w:rsid w:val="00EF4ACC"/>
    <w:rsid w:val="00EF69DA"/>
    <w:rsid w:val="00F015AF"/>
    <w:rsid w:val="00F140A0"/>
    <w:rsid w:val="00F25CDC"/>
    <w:rsid w:val="00F309FD"/>
    <w:rsid w:val="00F34D0F"/>
    <w:rsid w:val="00F363A9"/>
    <w:rsid w:val="00F376A0"/>
    <w:rsid w:val="00F4459F"/>
    <w:rsid w:val="00F47A22"/>
    <w:rsid w:val="00F51BF1"/>
    <w:rsid w:val="00F53930"/>
    <w:rsid w:val="00F601AD"/>
    <w:rsid w:val="00F624D9"/>
    <w:rsid w:val="00F63C8B"/>
    <w:rsid w:val="00F6470F"/>
    <w:rsid w:val="00F66D7B"/>
    <w:rsid w:val="00F73371"/>
    <w:rsid w:val="00F809D8"/>
    <w:rsid w:val="00F83A82"/>
    <w:rsid w:val="00F87976"/>
    <w:rsid w:val="00F9500E"/>
    <w:rsid w:val="00F95BEE"/>
    <w:rsid w:val="00F97007"/>
    <w:rsid w:val="00F97D7C"/>
    <w:rsid w:val="00FA5A47"/>
    <w:rsid w:val="00FA7C16"/>
    <w:rsid w:val="00FB6997"/>
    <w:rsid w:val="00FB7F1C"/>
    <w:rsid w:val="00FD062F"/>
    <w:rsid w:val="00FD246E"/>
    <w:rsid w:val="00FD374F"/>
    <w:rsid w:val="00FE1D1C"/>
    <w:rsid w:val="00FE2E96"/>
    <w:rsid w:val="00FE5DEE"/>
    <w:rsid w:val="00FF3911"/>
    <w:rsid w:val="00FF3DED"/>
    <w:rsid w:val="00FF5FF8"/>
    <w:rsid w:val="00FF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321B66"/>
  <w15:docId w15:val="{CDDE92AC-9A4D-4A7F-9312-E913093B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337C43"/>
    <w:pPr>
      <w:keepNext/>
      <w:spacing w:after="0" w:line="240" w:lineRule="auto"/>
      <w:outlineLvl w:val="0"/>
    </w:pPr>
    <w:rPr>
      <w:rFonts w:ascii="Arial" w:eastAsia="Times New Roman" w:hAnsi="Arial" w:cs="Arial"/>
      <w:i/>
      <w:i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6D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6D60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1076BD"/>
  </w:style>
  <w:style w:type="paragraph" w:styleId="PlainText">
    <w:name w:val="Plain Text"/>
    <w:basedOn w:val="Normal"/>
    <w:link w:val="PlainTextChar"/>
    <w:uiPriority w:val="99"/>
    <w:unhideWhenUsed/>
    <w:rsid w:val="006E679E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E679E"/>
    <w:rPr>
      <w:rFonts w:ascii="Calibri" w:eastAsiaTheme="minorHAnsi" w:hAnsi="Calibri"/>
      <w:szCs w:val="21"/>
    </w:rPr>
  </w:style>
  <w:style w:type="paragraph" w:styleId="ListParagraph">
    <w:name w:val="List Paragraph"/>
    <w:basedOn w:val="Normal"/>
    <w:uiPriority w:val="34"/>
    <w:qFormat/>
    <w:rsid w:val="006E67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1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337C43"/>
    <w:rPr>
      <w:rFonts w:ascii="Arial" w:eastAsia="Times New Roman" w:hAnsi="Arial" w:cs="Arial"/>
      <w:i/>
      <w:iCs/>
      <w:sz w:val="28"/>
      <w:szCs w:val="20"/>
    </w:rPr>
  </w:style>
  <w:style w:type="character" w:styleId="Strong">
    <w:name w:val="Strong"/>
    <w:basedOn w:val="DefaultParagraphFont"/>
    <w:uiPriority w:val="22"/>
    <w:qFormat/>
    <w:rsid w:val="00337C43"/>
    <w:rPr>
      <w:rFonts w:ascii="Times New Roman" w:hAnsi="Times New Roman" w:cs="Times New Roman" w:hint="default"/>
      <w:b/>
      <w:bCs/>
    </w:rPr>
  </w:style>
  <w:style w:type="paragraph" w:customStyle="1" w:styleId="Normal1">
    <w:name w:val="Normal1"/>
    <w:rsid w:val="00B236A5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C5151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51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51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51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5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6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2" ma:contentTypeDescription="Create a new document." ma:contentTypeScope="" ma:versionID="7a67ef1e5a5a1b6d1b3c736a4151a668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8e4028991d2a7a73e6a81fa44500474a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BB31C-4F6E-4A99-9992-3989115F5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29E14-65AB-4BE7-B84C-D90EB4936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5FA31-13E9-4525-B834-3739D85686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244E66-5D34-4938-A415-84D4B53E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Deneen Pennington</dc:creator>
  <cp:lastModifiedBy>Melanie Reinersman</cp:lastModifiedBy>
  <cp:revision>2</cp:revision>
  <cp:lastPrinted>2019-06-12T17:13:00Z</cp:lastPrinted>
  <dcterms:created xsi:type="dcterms:W3CDTF">2019-11-11T21:35:00Z</dcterms:created>
  <dcterms:modified xsi:type="dcterms:W3CDTF">2019-11-11T21:35:00Z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  <property fmtid="{D5CDD505-2E9C-101B-9397-08002B2CF9AE}" pid="3" name="Order">
    <vt:r8>14124000</vt:r8>
  </property>
  <property fmtid="{D5CDD505-2E9C-101B-9397-08002B2CF9AE}" pid="4" name="AuthorIds_UIVersion_4096">
    <vt:lpwstr>14</vt:lpwstr>
  </property>
</Properties>
</file>